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3935F6" w:rsidRDefault="00DD7479">
      <w:pPr>
        <w:ind w:left="4320" w:firstLine="720"/>
        <w:textAlignment w:val="baseline"/>
        <w:rPr>
          <w:color w:val="0070C0"/>
          <w:sz w:val="18"/>
          <w:szCs w:val="18"/>
        </w:rPr>
      </w:pPr>
      <w:r w:rsidRPr="003935F6">
        <w:rPr>
          <w:color w:val="0070C0"/>
          <w:szCs w:val="24"/>
        </w:rPr>
        <w:t>PATVIRTINTA </w:t>
      </w:r>
    </w:p>
    <w:p w14:paraId="203BF0C5" w14:textId="77777777" w:rsidR="00B767F3" w:rsidRPr="003935F6" w:rsidRDefault="00DD7479">
      <w:pPr>
        <w:ind w:left="4320" w:firstLine="720"/>
        <w:textAlignment w:val="baseline"/>
        <w:rPr>
          <w:color w:val="0070C0"/>
          <w:szCs w:val="24"/>
        </w:rPr>
      </w:pPr>
      <w:r w:rsidRPr="003935F6">
        <w:rPr>
          <w:color w:val="0070C0"/>
          <w:szCs w:val="24"/>
        </w:rPr>
        <w:t xml:space="preserve">Viešųjų pirkimų tarnybos direktoriaus </w:t>
      </w:r>
    </w:p>
    <w:p w14:paraId="36906AFE" w14:textId="77777777" w:rsidR="00B767F3" w:rsidRPr="003935F6" w:rsidRDefault="00DD7479">
      <w:pPr>
        <w:ind w:left="5040"/>
        <w:textAlignment w:val="baseline"/>
        <w:rPr>
          <w:color w:val="0070C0"/>
          <w:szCs w:val="24"/>
        </w:rPr>
      </w:pPr>
      <w:r w:rsidRPr="003935F6">
        <w:rPr>
          <w:color w:val="0070C0"/>
          <w:szCs w:val="24"/>
        </w:rPr>
        <w:t>2024 m. vasario 8 d. įsakymu Nr. 1S-19 </w:t>
      </w:r>
    </w:p>
    <w:p w14:paraId="5D65594E" w14:textId="77777777" w:rsidR="00B767F3" w:rsidRPr="003935F6" w:rsidRDefault="00DD7479">
      <w:pPr>
        <w:ind w:left="220" w:firstLine="4820"/>
        <w:textAlignment w:val="center"/>
        <w:rPr>
          <w:color w:val="0070C0"/>
          <w:szCs w:val="24"/>
        </w:rPr>
      </w:pPr>
      <w:r w:rsidRPr="003935F6">
        <w:rPr>
          <w:color w:val="0070C0"/>
          <w:szCs w:val="24"/>
        </w:rPr>
        <w:t>(Viešųjų pirkimų tarnybos direktoriaus</w:t>
      </w:r>
    </w:p>
    <w:p w14:paraId="141FE6AC" w14:textId="77777777" w:rsidR="00B767F3" w:rsidRPr="003935F6" w:rsidRDefault="00DD7479">
      <w:pPr>
        <w:ind w:left="5040"/>
        <w:textAlignment w:val="center"/>
        <w:rPr>
          <w:color w:val="0070C0"/>
          <w:szCs w:val="24"/>
        </w:rPr>
      </w:pPr>
      <w:r w:rsidRPr="003935F6">
        <w:rPr>
          <w:color w:val="0070C0"/>
          <w:szCs w:val="24"/>
        </w:rPr>
        <w:t xml:space="preserve">2025 m. balandžio 17 d. įsakymo Nr. 1S-51 </w:t>
      </w:r>
    </w:p>
    <w:p w14:paraId="26E10617" w14:textId="77777777" w:rsidR="00B767F3" w:rsidRPr="003935F6" w:rsidRDefault="00DD7479">
      <w:pPr>
        <w:ind w:left="5040"/>
        <w:textAlignment w:val="center"/>
        <w:rPr>
          <w:color w:val="0070C0"/>
          <w:szCs w:val="24"/>
        </w:rPr>
      </w:pPr>
      <w:r w:rsidRPr="003935F6">
        <w:rPr>
          <w:color w:val="0070C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D4DE74F" w:rsidR="00B767F3" w:rsidRPr="003935F6" w:rsidRDefault="003935F6" w:rsidP="003935F6">
            <w:pPr>
              <w:jc w:val="center"/>
              <w:rPr>
                <w:b/>
                <w:bCs/>
                <w:kern w:val="2"/>
                <w:szCs w:val="24"/>
              </w:rPr>
            </w:pPr>
            <w:r w:rsidRPr="003935F6">
              <w:rPr>
                <w:b/>
                <w:bCs/>
                <w:kern w:val="2"/>
                <w:szCs w:val="24"/>
              </w:rPr>
              <w:t>KELEIVINIS ELEKTROMOBILIS</w:t>
            </w:r>
            <w:r w:rsidR="001A6BE7">
              <w:rPr>
                <w:b/>
                <w:bCs/>
                <w:kern w:val="2"/>
                <w:szCs w:val="24"/>
              </w:rPr>
              <w:t>, M1</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935F6" w14:paraId="3344BE00" w14:textId="77777777">
        <w:tc>
          <w:tcPr>
            <w:tcW w:w="2808" w:type="dxa"/>
            <w:vMerge w:val="restart"/>
          </w:tcPr>
          <w:p w14:paraId="6455DD5F" w14:textId="77777777" w:rsidR="003935F6" w:rsidRDefault="003935F6" w:rsidP="003935F6">
            <w:pPr>
              <w:jc w:val="center"/>
              <w:rPr>
                <w:b/>
                <w:bCs/>
                <w:kern w:val="2"/>
                <w:szCs w:val="24"/>
              </w:rPr>
            </w:pPr>
          </w:p>
          <w:p w14:paraId="4D1A8138" w14:textId="77777777" w:rsidR="003935F6" w:rsidRDefault="003935F6" w:rsidP="003935F6">
            <w:pPr>
              <w:jc w:val="center"/>
              <w:rPr>
                <w:b/>
                <w:bCs/>
                <w:kern w:val="2"/>
                <w:szCs w:val="24"/>
              </w:rPr>
            </w:pPr>
          </w:p>
          <w:p w14:paraId="0CDC16EA" w14:textId="77777777" w:rsidR="003935F6" w:rsidRDefault="003935F6" w:rsidP="003935F6">
            <w:pPr>
              <w:jc w:val="center"/>
              <w:rPr>
                <w:b/>
                <w:bCs/>
                <w:kern w:val="2"/>
                <w:szCs w:val="24"/>
              </w:rPr>
            </w:pPr>
          </w:p>
          <w:p w14:paraId="7267D31D" w14:textId="77777777" w:rsidR="003935F6" w:rsidRDefault="003935F6" w:rsidP="003935F6">
            <w:pPr>
              <w:rPr>
                <w:b/>
                <w:bCs/>
                <w:kern w:val="2"/>
                <w:szCs w:val="24"/>
              </w:rPr>
            </w:pPr>
          </w:p>
          <w:p w14:paraId="141B0403" w14:textId="77777777" w:rsidR="003935F6" w:rsidRDefault="003935F6" w:rsidP="003935F6">
            <w:pPr>
              <w:rPr>
                <w:b/>
                <w:bCs/>
                <w:kern w:val="2"/>
                <w:szCs w:val="24"/>
              </w:rPr>
            </w:pPr>
            <w:r>
              <w:rPr>
                <w:b/>
                <w:bCs/>
                <w:kern w:val="2"/>
                <w:szCs w:val="24"/>
              </w:rPr>
              <w:t>1.1. Pirkėjas</w:t>
            </w:r>
          </w:p>
        </w:tc>
        <w:tc>
          <w:tcPr>
            <w:tcW w:w="3240" w:type="dxa"/>
          </w:tcPr>
          <w:p w14:paraId="6B759FF5" w14:textId="77777777" w:rsidR="003935F6" w:rsidRDefault="003935F6" w:rsidP="003935F6">
            <w:pPr>
              <w:rPr>
                <w:kern w:val="2"/>
                <w:szCs w:val="24"/>
              </w:rPr>
            </w:pPr>
            <w:r>
              <w:rPr>
                <w:kern w:val="2"/>
                <w:szCs w:val="24"/>
              </w:rPr>
              <w:t>1.1.1. Pavadinimas</w:t>
            </w:r>
          </w:p>
        </w:tc>
        <w:tc>
          <w:tcPr>
            <w:tcW w:w="3510" w:type="dxa"/>
          </w:tcPr>
          <w:p w14:paraId="1A86750A" w14:textId="459E965C" w:rsidR="003935F6" w:rsidRDefault="003935F6" w:rsidP="003935F6">
            <w:pPr>
              <w:rPr>
                <w:kern w:val="2"/>
                <w:szCs w:val="24"/>
              </w:rPr>
            </w:pPr>
            <w:r>
              <w:rPr>
                <w:kern w:val="2"/>
                <w:szCs w:val="24"/>
              </w:rPr>
              <w:t>UAB Alytaus regiono atliekų tvarkymo centras</w:t>
            </w:r>
          </w:p>
        </w:tc>
      </w:tr>
      <w:tr w:rsidR="003935F6" w14:paraId="3C548A23" w14:textId="77777777">
        <w:tc>
          <w:tcPr>
            <w:tcW w:w="2808" w:type="dxa"/>
            <w:vMerge/>
          </w:tcPr>
          <w:p w14:paraId="6F39D6C5" w14:textId="77777777" w:rsidR="003935F6" w:rsidRDefault="003935F6" w:rsidP="003935F6">
            <w:pPr>
              <w:rPr>
                <w:kern w:val="2"/>
                <w:szCs w:val="24"/>
              </w:rPr>
            </w:pPr>
          </w:p>
        </w:tc>
        <w:tc>
          <w:tcPr>
            <w:tcW w:w="3240" w:type="dxa"/>
          </w:tcPr>
          <w:p w14:paraId="18F13C6E" w14:textId="77777777" w:rsidR="003935F6" w:rsidRDefault="003935F6" w:rsidP="003935F6">
            <w:pPr>
              <w:rPr>
                <w:kern w:val="2"/>
                <w:szCs w:val="24"/>
              </w:rPr>
            </w:pPr>
            <w:r>
              <w:rPr>
                <w:kern w:val="2"/>
                <w:szCs w:val="24"/>
              </w:rPr>
              <w:t>1.1.2. Juridinio asmens kodas</w:t>
            </w:r>
          </w:p>
        </w:tc>
        <w:tc>
          <w:tcPr>
            <w:tcW w:w="3510" w:type="dxa"/>
          </w:tcPr>
          <w:p w14:paraId="79A7FAFC" w14:textId="6FFB2621" w:rsidR="003935F6" w:rsidRDefault="003935F6" w:rsidP="003935F6">
            <w:pPr>
              <w:rPr>
                <w:kern w:val="2"/>
                <w:szCs w:val="24"/>
              </w:rPr>
            </w:pPr>
            <w:r>
              <w:rPr>
                <w:kern w:val="2"/>
                <w:szCs w:val="24"/>
              </w:rPr>
              <w:t>250135860</w:t>
            </w:r>
          </w:p>
        </w:tc>
      </w:tr>
      <w:tr w:rsidR="003935F6" w14:paraId="7E406A40" w14:textId="77777777">
        <w:tc>
          <w:tcPr>
            <w:tcW w:w="2808" w:type="dxa"/>
            <w:vMerge/>
          </w:tcPr>
          <w:p w14:paraId="12442C78" w14:textId="77777777" w:rsidR="003935F6" w:rsidRDefault="003935F6" w:rsidP="003935F6">
            <w:pPr>
              <w:rPr>
                <w:kern w:val="2"/>
                <w:szCs w:val="24"/>
              </w:rPr>
            </w:pPr>
          </w:p>
        </w:tc>
        <w:tc>
          <w:tcPr>
            <w:tcW w:w="3240" w:type="dxa"/>
          </w:tcPr>
          <w:p w14:paraId="5C6AC392" w14:textId="77777777" w:rsidR="003935F6" w:rsidRDefault="003935F6" w:rsidP="003935F6">
            <w:pPr>
              <w:rPr>
                <w:kern w:val="2"/>
                <w:szCs w:val="24"/>
              </w:rPr>
            </w:pPr>
            <w:r>
              <w:rPr>
                <w:kern w:val="2"/>
                <w:szCs w:val="24"/>
              </w:rPr>
              <w:t>1.1.3. Adresas</w:t>
            </w:r>
          </w:p>
        </w:tc>
        <w:tc>
          <w:tcPr>
            <w:tcW w:w="3510" w:type="dxa"/>
          </w:tcPr>
          <w:p w14:paraId="06DD98ED" w14:textId="10F2B09C" w:rsidR="003935F6" w:rsidRDefault="003935F6" w:rsidP="003935F6">
            <w:pPr>
              <w:rPr>
                <w:kern w:val="2"/>
                <w:szCs w:val="24"/>
              </w:rPr>
            </w:pPr>
            <w:r>
              <w:rPr>
                <w:kern w:val="2"/>
                <w:szCs w:val="24"/>
              </w:rPr>
              <w:t>Vilniaus g. 31, Alytus</w:t>
            </w:r>
          </w:p>
        </w:tc>
      </w:tr>
      <w:tr w:rsidR="003935F6" w14:paraId="3B5E3967" w14:textId="77777777">
        <w:tc>
          <w:tcPr>
            <w:tcW w:w="2808" w:type="dxa"/>
            <w:vMerge/>
          </w:tcPr>
          <w:p w14:paraId="08391543" w14:textId="77777777" w:rsidR="003935F6" w:rsidRDefault="003935F6" w:rsidP="003935F6">
            <w:pPr>
              <w:rPr>
                <w:kern w:val="2"/>
                <w:szCs w:val="24"/>
              </w:rPr>
            </w:pPr>
          </w:p>
        </w:tc>
        <w:tc>
          <w:tcPr>
            <w:tcW w:w="3240" w:type="dxa"/>
          </w:tcPr>
          <w:p w14:paraId="10F15022" w14:textId="77777777" w:rsidR="003935F6" w:rsidRDefault="003935F6" w:rsidP="003935F6">
            <w:pPr>
              <w:rPr>
                <w:kern w:val="2"/>
                <w:szCs w:val="24"/>
              </w:rPr>
            </w:pPr>
            <w:r>
              <w:rPr>
                <w:kern w:val="2"/>
                <w:szCs w:val="24"/>
              </w:rPr>
              <w:t>1.1.4. PVM mokėtojo kodas</w:t>
            </w:r>
          </w:p>
        </w:tc>
        <w:tc>
          <w:tcPr>
            <w:tcW w:w="3510" w:type="dxa"/>
          </w:tcPr>
          <w:p w14:paraId="149BE2F3" w14:textId="496E0472" w:rsidR="003935F6" w:rsidRDefault="003935F6" w:rsidP="003935F6">
            <w:pPr>
              <w:rPr>
                <w:kern w:val="2"/>
                <w:szCs w:val="24"/>
              </w:rPr>
            </w:pPr>
            <w:r>
              <w:rPr>
                <w:kern w:val="2"/>
                <w:szCs w:val="24"/>
              </w:rPr>
              <w:t>LT100001596812</w:t>
            </w:r>
          </w:p>
        </w:tc>
      </w:tr>
      <w:tr w:rsidR="003935F6" w14:paraId="0320FC63" w14:textId="77777777">
        <w:tc>
          <w:tcPr>
            <w:tcW w:w="2808" w:type="dxa"/>
            <w:vMerge/>
          </w:tcPr>
          <w:p w14:paraId="28CCF5F1" w14:textId="77777777" w:rsidR="003935F6" w:rsidRDefault="003935F6" w:rsidP="003935F6">
            <w:pPr>
              <w:rPr>
                <w:kern w:val="2"/>
                <w:szCs w:val="24"/>
              </w:rPr>
            </w:pPr>
          </w:p>
        </w:tc>
        <w:tc>
          <w:tcPr>
            <w:tcW w:w="3240" w:type="dxa"/>
          </w:tcPr>
          <w:p w14:paraId="5A03EA01" w14:textId="77777777" w:rsidR="003935F6" w:rsidRDefault="003935F6" w:rsidP="003935F6">
            <w:pPr>
              <w:rPr>
                <w:kern w:val="2"/>
                <w:szCs w:val="24"/>
              </w:rPr>
            </w:pPr>
            <w:r>
              <w:rPr>
                <w:kern w:val="2"/>
                <w:szCs w:val="24"/>
              </w:rPr>
              <w:t>1.1.5. Atsiskaitomoji sąskaita</w:t>
            </w:r>
          </w:p>
        </w:tc>
        <w:tc>
          <w:tcPr>
            <w:tcW w:w="3510" w:type="dxa"/>
          </w:tcPr>
          <w:p w14:paraId="6334FED4" w14:textId="1CAD76F6" w:rsidR="003935F6" w:rsidRDefault="003935F6" w:rsidP="003935F6">
            <w:pPr>
              <w:rPr>
                <w:kern w:val="2"/>
                <w:szCs w:val="24"/>
              </w:rPr>
            </w:pPr>
            <w:r>
              <w:rPr>
                <w:kern w:val="2"/>
                <w:szCs w:val="24"/>
              </w:rPr>
              <w:t>LT307300010129791336</w:t>
            </w:r>
          </w:p>
        </w:tc>
      </w:tr>
      <w:tr w:rsidR="003935F6" w14:paraId="1FDDE4A8" w14:textId="77777777">
        <w:tc>
          <w:tcPr>
            <w:tcW w:w="2808" w:type="dxa"/>
            <w:vMerge/>
          </w:tcPr>
          <w:p w14:paraId="237F0EA0" w14:textId="77777777" w:rsidR="003935F6" w:rsidRDefault="003935F6" w:rsidP="003935F6">
            <w:pPr>
              <w:rPr>
                <w:kern w:val="2"/>
                <w:szCs w:val="24"/>
              </w:rPr>
            </w:pPr>
          </w:p>
        </w:tc>
        <w:tc>
          <w:tcPr>
            <w:tcW w:w="3240" w:type="dxa"/>
          </w:tcPr>
          <w:p w14:paraId="5C60CD7E" w14:textId="77777777" w:rsidR="003935F6" w:rsidRDefault="003935F6" w:rsidP="003935F6">
            <w:pPr>
              <w:rPr>
                <w:kern w:val="2"/>
                <w:szCs w:val="24"/>
              </w:rPr>
            </w:pPr>
            <w:r>
              <w:rPr>
                <w:kern w:val="2"/>
                <w:szCs w:val="24"/>
              </w:rPr>
              <w:t>1.1.6. Bankas, banko kodas</w:t>
            </w:r>
          </w:p>
        </w:tc>
        <w:tc>
          <w:tcPr>
            <w:tcW w:w="3510" w:type="dxa"/>
          </w:tcPr>
          <w:p w14:paraId="08B8428E" w14:textId="45B98446" w:rsidR="003935F6" w:rsidRDefault="003935F6" w:rsidP="003935F6">
            <w:pPr>
              <w:rPr>
                <w:kern w:val="2"/>
                <w:szCs w:val="24"/>
              </w:rPr>
            </w:pPr>
            <w:r>
              <w:rPr>
                <w:kern w:val="2"/>
                <w:szCs w:val="24"/>
              </w:rPr>
              <w:t>Swedbank, AB, 73000</w:t>
            </w:r>
          </w:p>
        </w:tc>
      </w:tr>
      <w:tr w:rsidR="003935F6" w14:paraId="708A92F3" w14:textId="77777777">
        <w:tc>
          <w:tcPr>
            <w:tcW w:w="2808" w:type="dxa"/>
            <w:vMerge/>
          </w:tcPr>
          <w:p w14:paraId="1E99B4CF" w14:textId="77777777" w:rsidR="003935F6" w:rsidRDefault="003935F6" w:rsidP="003935F6">
            <w:pPr>
              <w:rPr>
                <w:kern w:val="2"/>
                <w:szCs w:val="24"/>
              </w:rPr>
            </w:pPr>
          </w:p>
        </w:tc>
        <w:tc>
          <w:tcPr>
            <w:tcW w:w="3240" w:type="dxa"/>
          </w:tcPr>
          <w:p w14:paraId="09BA3062" w14:textId="77777777" w:rsidR="003935F6" w:rsidRDefault="003935F6" w:rsidP="003935F6">
            <w:pPr>
              <w:rPr>
                <w:kern w:val="2"/>
                <w:szCs w:val="24"/>
              </w:rPr>
            </w:pPr>
            <w:r>
              <w:rPr>
                <w:kern w:val="2"/>
                <w:szCs w:val="24"/>
              </w:rPr>
              <w:t>1.1.7. Telefonas</w:t>
            </w:r>
          </w:p>
        </w:tc>
        <w:tc>
          <w:tcPr>
            <w:tcW w:w="3510" w:type="dxa"/>
          </w:tcPr>
          <w:p w14:paraId="46DEE882" w14:textId="79144126" w:rsidR="003935F6" w:rsidRDefault="003935F6" w:rsidP="003935F6">
            <w:pPr>
              <w:rPr>
                <w:kern w:val="2"/>
                <w:szCs w:val="24"/>
              </w:rPr>
            </w:pPr>
            <w:r>
              <w:rPr>
                <w:kern w:val="2"/>
                <w:szCs w:val="24"/>
              </w:rPr>
              <w:t>+370 315 72842</w:t>
            </w:r>
          </w:p>
        </w:tc>
      </w:tr>
      <w:tr w:rsidR="003935F6" w14:paraId="78C537A6" w14:textId="77777777">
        <w:tc>
          <w:tcPr>
            <w:tcW w:w="2808" w:type="dxa"/>
            <w:vMerge/>
          </w:tcPr>
          <w:p w14:paraId="0F34584F" w14:textId="77777777" w:rsidR="003935F6" w:rsidRDefault="003935F6" w:rsidP="003935F6">
            <w:pPr>
              <w:rPr>
                <w:kern w:val="2"/>
                <w:szCs w:val="24"/>
              </w:rPr>
            </w:pPr>
          </w:p>
        </w:tc>
        <w:tc>
          <w:tcPr>
            <w:tcW w:w="3240" w:type="dxa"/>
          </w:tcPr>
          <w:p w14:paraId="662C950E" w14:textId="77777777" w:rsidR="003935F6" w:rsidRDefault="003935F6" w:rsidP="003935F6">
            <w:pPr>
              <w:rPr>
                <w:kern w:val="2"/>
                <w:szCs w:val="24"/>
              </w:rPr>
            </w:pPr>
            <w:r>
              <w:rPr>
                <w:kern w:val="2"/>
                <w:szCs w:val="24"/>
              </w:rPr>
              <w:t>1.1.8. El. paštas</w:t>
            </w:r>
          </w:p>
        </w:tc>
        <w:tc>
          <w:tcPr>
            <w:tcW w:w="3510" w:type="dxa"/>
          </w:tcPr>
          <w:p w14:paraId="575F296E" w14:textId="19145933" w:rsidR="003935F6" w:rsidRDefault="003935F6" w:rsidP="003935F6">
            <w:pPr>
              <w:rPr>
                <w:kern w:val="2"/>
                <w:szCs w:val="24"/>
              </w:rPr>
            </w:pPr>
            <w:hyperlink r:id="rId10" w:history="1">
              <w:r w:rsidRPr="00F02322">
                <w:rPr>
                  <w:rStyle w:val="Hipersaitas"/>
                  <w:kern w:val="2"/>
                  <w:szCs w:val="24"/>
                </w:rPr>
                <w:t>info@alytausratc.lt</w:t>
              </w:r>
            </w:hyperlink>
            <w:r>
              <w:rPr>
                <w:kern w:val="2"/>
                <w:szCs w:val="24"/>
              </w:rPr>
              <w:t xml:space="preserve"> </w:t>
            </w:r>
          </w:p>
        </w:tc>
      </w:tr>
      <w:tr w:rsidR="003935F6" w14:paraId="75BE758F" w14:textId="77777777">
        <w:tc>
          <w:tcPr>
            <w:tcW w:w="2808" w:type="dxa"/>
            <w:vMerge/>
          </w:tcPr>
          <w:p w14:paraId="40F4E194" w14:textId="77777777" w:rsidR="003935F6" w:rsidRDefault="003935F6" w:rsidP="003935F6">
            <w:pPr>
              <w:rPr>
                <w:kern w:val="2"/>
                <w:szCs w:val="24"/>
              </w:rPr>
            </w:pPr>
          </w:p>
        </w:tc>
        <w:tc>
          <w:tcPr>
            <w:tcW w:w="3240" w:type="dxa"/>
          </w:tcPr>
          <w:p w14:paraId="0D7EB16D" w14:textId="77777777" w:rsidR="003935F6" w:rsidRDefault="003935F6" w:rsidP="003935F6">
            <w:pPr>
              <w:rPr>
                <w:kern w:val="2"/>
                <w:szCs w:val="24"/>
              </w:rPr>
            </w:pPr>
            <w:r>
              <w:rPr>
                <w:kern w:val="2"/>
                <w:szCs w:val="24"/>
              </w:rPr>
              <w:t>1.1.9. Šalies atstovas</w:t>
            </w:r>
          </w:p>
        </w:tc>
        <w:tc>
          <w:tcPr>
            <w:tcW w:w="3510" w:type="dxa"/>
          </w:tcPr>
          <w:p w14:paraId="50696116" w14:textId="16C35C1C" w:rsidR="003935F6" w:rsidRDefault="003935F6" w:rsidP="003935F6">
            <w:pPr>
              <w:rPr>
                <w:kern w:val="2"/>
                <w:szCs w:val="24"/>
              </w:rPr>
            </w:pPr>
          </w:p>
        </w:tc>
      </w:tr>
      <w:tr w:rsidR="003935F6" w14:paraId="10B903FF" w14:textId="77777777">
        <w:tc>
          <w:tcPr>
            <w:tcW w:w="2808" w:type="dxa"/>
            <w:vMerge/>
          </w:tcPr>
          <w:p w14:paraId="26B0F6B9" w14:textId="77777777" w:rsidR="003935F6" w:rsidRDefault="003935F6" w:rsidP="003935F6">
            <w:pPr>
              <w:rPr>
                <w:kern w:val="2"/>
                <w:szCs w:val="24"/>
              </w:rPr>
            </w:pPr>
          </w:p>
        </w:tc>
        <w:tc>
          <w:tcPr>
            <w:tcW w:w="3240" w:type="dxa"/>
          </w:tcPr>
          <w:p w14:paraId="6DF5CFC7" w14:textId="77777777" w:rsidR="003935F6" w:rsidRDefault="003935F6" w:rsidP="003935F6">
            <w:pPr>
              <w:rPr>
                <w:kern w:val="2"/>
                <w:szCs w:val="24"/>
              </w:rPr>
            </w:pPr>
            <w:r>
              <w:rPr>
                <w:kern w:val="2"/>
                <w:szCs w:val="24"/>
              </w:rPr>
              <w:t>1.1.10. Atstovavimo pagrindas</w:t>
            </w:r>
          </w:p>
        </w:tc>
        <w:tc>
          <w:tcPr>
            <w:tcW w:w="3510" w:type="dxa"/>
          </w:tcPr>
          <w:p w14:paraId="0A30E475" w14:textId="5FB157B7" w:rsidR="003935F6" w:rsidRDefault="003935F6" w:rsidP="003935F6">
            <w:pPr>
              <w:rPr>
                <w:kern w:val="2"/>
                <w:szCs w:val="24"/>
              </w:rPr>
            </w:pPr>
          </w:p>
        </w:tc>
      </w:tr>
      <w:tr w:rsidR="003935F6" w14:paraId="297540DE" w14:textId="77777777">
        <w:tc>
          <w:tcPr>
            <w:tcW w:w="2808" w:type="dxa"/>
            <w:vMerge w:val="restart"/>
          </w:tcPr>
          <w:p w14:paraId="24DAF68D" w14:textId="77777777" w:rsidR="003935F6" w:rsidRDefault="003935F6" w:rsidP="003935F6">
            <w:pPr>
              <w:rPr>
                <w:b/>
                <w:bCs/>
                <w:kern w:val="2"/>
                <w:szCs w:val="24"/>
              </w:rPr>
            </w:pPr>
          </w:p>
          <w:p w14:paraId="7F313970" w14:textId="77777777" w:rsidR="003935F6" w:rsidRDefault="003935F6" w:rsidP="003935F6">
            <w:pPr>
              <w:rPr>
                <w:b/>
                <w:bCs/>
                <w:kern w:val="2"/>
                <w:szCs w:val="24"/>
              </w:rPr>
            </w:pPr>
          </w:p>
          <w:p w14:paraId="1E758310" w14:textId="77777777" w:rsidR="003935F6" w:rsidRDefault="003935F6" w:rsidP="003935F6">
            <w:pPr>
              <w:rPr>
                <w:b/>
                <w:bCs/>
                <w:color w:val="FF0000"/>
                <w:kern w:val="2"/>
                <w:szCs w:val="24"/>
              </w:rPr>
            </w:pPr>
          </w:p>
          <w:p w14:paraId="1D31BC94" w14:textId="77777777" w:rsidR="003935F6" w:rsidRDefault="003935F6" w:rsidP="003935F6">
            <w:pPr>
              <w:rPr>
                <w:b/>
                <w:bCs/>
                <w:kern w:val="2"/>
                <w:szCs w:val="24"/>
              </w:rPr>
            </w:pPr>
            <w:r>
              <w:rPr>
                <w:b/>
                <w:bCs/>
                <w:kern w:val="2"/>
                <w:szCs w:val="24"/>
              </w:rPr>
              <w:t>1.2. Tiekėjas</w:t>
            </w:r>
          </w:p>
          <w:p w14:paraId="181C4359" w14:textId="77777777" w:rsidR="003935F6" w:rsidRDefault="003935F6" w:rsidP="003935F6">
            <w:pPr>
              <w:rPr>
                <w:color w:val="0070C0"/>
                <w:kern w:val="2"/>
                <w:szCs w:val="24"/>
              </w:rPr>
            </w:pPr>
            <w:r>
              <w:rPr>
                <w:color w:val="0070C0"/>
                <w:kern w:val="2"/>
                <w:szCs w:val="24"/>
              </w:rPr>
              <w:t>(jei Tiekėjas yra fizinis asmuo, skiltys atitinkamai pakoreguojamos.</w:t>
            </w:r>
          </w:p>
          <w:p w14:paraId="511CF9A0" w14:textId="04CB0E7A" w:rsidR="003935F6" w:rsidRPr="00A1535E" w:rsidRDefault="003935F6" w:rsidP="003935F6">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3935F6" w:rsidRDefault="003935F6" w:rsidP="003935F6">
            <w:pPr>
              <w:rPr>
                <w:kern w:val="2"/>
                <w:szCs w:val="24"/>
              </w:rPr>
            </w:pPr>
            <w:r>
              <w:rPr>
                <w:kern w:val="2"/>
                <w:szCs w:val="24"/>
              </w:rPr>
              <w:t>1.2.1. Pavadinimas</w:t>
            </w:r>
          </w:p>
        </w:tc>
        <w:tc>
          <w:tcPr>
            <w:tcW w:w="3510" w:type="dxa"/>
          </w:tcPr>
          <w:p w14:paraId="4CA678CD" w14:textId="77777777" w:rsidR="003935F6" w:rsidRDefault="003935F6" w:rsidP="003935F6">
            <w:pPr>
              <w:jc w:val="center"/>
              <w:rPr>
                <w:kern w:val="2"/>
                <w:szCs w:val="24"/>
              </w:rPr>
            </w:pPr>
          </w:p>
        </w:tc>
      </w:tr>
      <w:tr w:rsidR="003935F6" w14:paraId="5A1F4414" w14:textId="77777777">
        <w:tc>
          <w:tcPr>
            <w:tcW w:w="2808" w:type="dxa"/>
            <w:vMerge/>
          </w:tcPr>
          <w:p w14:paraId="124649CF" w14:textId="77777777" w:rsidR="003935F6" w:rsidRDefault="003935F6" w:rsidP="003935F6">
            <w:pPr>
              <w:rPr>
                <w:b/>
                <w:bCs/>
                <w:kern w:val="2"/>
                <w:szCs w:val="24"/>
              </w:rPr>
            </w:pPr>
          </w:p>
        </w:tc>
        <w:tc>
          <w:tcPr>
            <w:tcW w:w="3240" w:type="dxa"/>
          </w:tcPr>
          <w:p w14:paraId="2D8A56C7" w14:textId="77777777" w:rsidR="003935F6" w:rsidRDefault="003935F6" w:rsidP="003935F6">
            <w:pPr>
              <w:rPr>
                <w:kern w:val="2"/>
                <w:szCs w:val="24"/>
              </w:rPr>
            </w:pPr>
            <w:r>
              <w:rPr>
                <w:kern w:val="2"/>
                <w:szCs w:val="24"/>
              </w:rPr>
              <w:t>1.2.2. Juridinio asmens kodas</w:t>
            </w:r>
          </w:p>
        </w:tc>
        <w:tc>
          <w:tcPr>
            <w:tcW w:w="3510" w:type="dxa"/>
          </w:tcPr>
          <w:p w14:paraId="2F2FDC32" w14:textId="77777777" w:rsidR="003935F6" w:rsidRDefault="003935F6" w:rsidP="003935F6">
            <w:pPr>
              <w:jc w:val="center"/>
              <w:rPr>
                <w:kern w:val="2"/>
                <w:szCs w:val="24"/>
              </w:rPr>
            </w:pPr>
          </w:p>
        </w:tc>
      </w:tr>
      <w:tr w:rsidR="003935F6" w14:paraId="677DD19F" w14:textId="77777777">
        <w:tc>
          <w:tcPr>
            <w:tcW w:w="2808" w:type="dxa"/>
            <w:vMerge/>
          </w:tcPr>
          <w:p w14:paraId="7C838BE7" w14:textId="77777777" w:rsidR="003935F6" w:rsidRDefault="003935F6" w:rsidP="003935F6">
            <w:pPr>
              <w:rPr>
                <w:b/>
                <w:bCs/>
                <w:kern w:val="2"/>
                <w:szCs w:val="24"/>
              </w:rPr>
            </w:pPr>
          </w:p>
        </w:tc>
        <w:tc>
          <w:tcPr>
            <w:tcW w:w="3240" w:type="dxa"/>
          </w:tcPr>
          <w:p w14:paraId="5D9B188C" w14:textId="77777777" w:rsidR="003935F6" w:rsidRDefault="003935F6" w:rsidP="003935F6">
            <w:pPr>
              <w:rPr>
                <w:kern w:val="2"/>
                <w:szCs w:val="24"/>
              </w:rPr>
            </w:pPr>
            <w:r>
              <w:rPr>
                <w:kern w:val="2"/>
                <w:szCs w:val="24"/>
              </w:rPr>
              <w:t>1.2.3. Adresas</w:t>
            </w:r>
          </w:p>
        </w:tc>
        <w:tc>
          <w:tcPr>
            <w:tcW w:w="3510" w:type="dxa"/>
          </w:tcPr>
          <w:p w14:paraId="2209A7F9" w14:textId="77777777" w:rsidR="003935F6" w:rsidRDefault="003935F6" w:rsidP="003935F6">
            <w:pPr>
              <w:jc w:val="center"/>
              <w:rPr>
                <w:kern w:val="2"/>
                <w:szCs w:val="24"/>
              </w:rPr>
            </w:pPr>
          </w:p>
        </w:tc>
      </w:tr>
      <w:tr w:rsidR="003935F6" w14:paraId="6997CCAA" w14:textId="77777777">
        <w:tc>
          <w:tcPr>
            <w:tcW w:w="2808" w:type="dxa"/>
            <w:vMerge/>
          </w:tcPr>
          <w:p w14:paraId="60DFBC9E" w14:textId="77777777" w:rsidR="003935F6" w:rsidRDefault="003935F6" w:rsidP="003935F6">
            <w:pPr>
              <w:rPr>
                <w:b/>
                <w:bCs/>
                <w:kern w:val="2"/>
                <w:szCs w:val="24"/>
              </w:rPr>
            </w:pPr>
          </w:p>
        </w:tc>
        <w:tc>
          <w:tcPr>
            <w:tcW w:w="3240" w:type="dxa"/>
          </w:tcPr>
          <w:p w14:paraId="0253DCE8" w14:textId="77777777" w:rsidR="003935F6" w:rsidRDefault="003935F6" w:rsidP="003935F6">
            <w:pPr>
              <w:rPr>
                <w:kern w:val="2"/>
                <w:szCs w:val="24"/>
              </w:rPr>
            </w:pPr>
            <w:r>
              <w:rPr>
                <w:kern w:val="2"/>
                <w:szCs w:val="24"/>
              </w:rPr>
              <w:t>1.2.4. PVM mokėtojo kodas</w:t>
            </w:r>
          </w:p>
        </w:tc>
        <w:tc>
          <w:tcPr>
            <w:tcW w:w="3510" w:type="dxa"/>
          </w:tcPr>
          <w:p w14:paraId="664E6C26" w14:textId="77777777" w:rsidR="003935F6" w:rsidRDefault="003935F6" w:rsidP="003935F6">
            <w:pPr>
              <w:jc w:val="center"/>
              <w:rPr>
                <w:kern w:val="2"/>
                <w:szCs w:val="24"/>
              </w:rPr>
            </w:pPr>
          </w:p>
        </w:tc>
      </w:tr>
      <w:tr w:rsidR="003935F6" w14:paraId="56511B3F" w14:textId="77777777">
        <w:tc>
          <w:tcPr>
            <w:tcW w:w="2808" w:type="dxa"/>
            <w:vMerge/>
          </w:tcPr>
          <w:p w14:paraId="7F9384F3" w14:textId="77777777" w:rsidR="003935F6" w:rsidRDefault="003935F6" w:rsidP="003935F6">
            <w:pPr>
              <w:rPr>
                <w:b/>
                <w:bCs/>
                <w:kern w:val="2"/>
                <w:szCs w:val="24"/>
              </w:rPr>
            </w:pPr>
          </w:p>
        </w:tc>
        <w:tc>
          <w:tcPr>
            <w:tcW w:w="3240" w:type="dxa"/>
          </w:tcPr>
          <w:p w14:paraId="59604D65" w14:textId="77777777" w:rsidR="003935F6" w:rsidRDefault="003935F6" w:rsidP="003935F6">
            <w:pPr>
              <w:rPr>
                <w:kern w:val="2"/>
                <w:szCs w:val="24"/>
              </w:rPr>
            </w:pPr>
            <w:r>
              <w:rPr>
                <w:kern w:val="2"/>
                <w:szCs w:val="24"/>
              </w:rPr>
              <w:t>1.2.5. Atsiskaitomoji sąskaita</w:t>
            </w:r>
          </w:p>
        </w:tc>
        <w:tc>
          <w:tcPr>
            <w:tcW w:w="3510" w:type="dxa"/>
          </w:tcPr>
          <w:p w14:paraId="5E8603EA" w14:textId="77777777" w:rsidR="003935F6" w:rsidRDefault="003935F6" w:rsidP="003935F6">
            <w:pPr>
              <w:jc w:val="center"/>
              <w:rPr>
                <w:kern w:val="2"/>
                <w:szCs w:val="24"/>
              </w:rPr>
            </w:pPr>
          </w:p>
        </w:tc>
      </w:tr>
      <w:tr w:rsidR="003935F6" w14:paraId="76D25D72" w14:textId="77777777">
        <w:tc>
          <w:tcPr>
            <w:tcW w:w="2808" w:type="dxa"/>
            <w:vMerge/>
          </w:tcPr>
          <w:p w14:paraId="008F27AB" w14:textId="77777777" w:rsidR="003935F6" w:rsidRDefault="003935F6" w:rsidP="003935F6">
            <w:pPr>
              <w:rPr>
                <w:b/>
                <w:bCs/>
                <w:kern w:val="2"/>
                <w:szCs w:val="24"/>
              </w:rPr>
            </w:pPr>
          </w:p>
        </w:tc>
        <w:tc>
          <w:tcPr>
            <w:tcW w:w="3240" w:type="dxa"/>
          </w:tcPr>
          <w:p w14:paraId="0EF16E31" w14:textId="77777777" w:rsidR="003935F6" w:rsidRDefault="003935F6" w:rsidP="003935F6">
            <w:pPr>
              <w:rPr>
                <w:kern w:val="2"/>
                <w:szCs w:val="24"/>
              </w:rPr>
            </w:pPr>
            <w:r>
              <w:rPr>
                <w:kern w:val="2"/>
                <w:szCs w:val="24"/>
              </w:rPr>
              <w:t>1.2.6. Bankas, banko kodas</w:t>
            </w:r>
          </w:p>
        </w:tc>
        <w:tc>
          <w:tcPr>
            <w:tcW w:w="3510" w:type="dxa"/>
          </w:tcPr>
          <w:p w14:paraId="5F1D0193" w14:textId="77777777" w:rsidR="003935F6" w:rsidRDefault="003935F6" w:rsidP="003935F6">
            <w:pPr>
              <w:jc w:val="center"/>
              <w:rPr>
                <w:kern w:val="2"/>
                <w:szCs w:val="24"/>
              </w:rPr>
            </w:pPr>
          </w:p>
        </w:tc>
      </w:tr>
      <w:tr w:rsidR="003935F6" w14:paraId="76CF2E45" w14:textId="77777777">
        <w:tc>
          <w:tcPr>
            <w:tcW w:w="2808" w:type="dxa"/>
            <w:vMerge/>
          </w:tcPr>
          <w:p w14:paraId="7F57DC4A" w14:textId="77777777" w:rsidR="003935F6" w:rsidRDefault="003935F6" w:rsidP="003935F6">
            <w:pPr>
              <w:rPr>
                <w:b/>
                <w:bCs/>
                <w:kern w:val="2"/>
                <w:szCs w:val="24"/>
              </w:rPr>
            </w:pPr>
          </w:p>
        </w:tc>
        <w:tc>
          <w:tcPr>
            <w:tcW w:w="3240" w:type="dxa"/>
          </w:tcPr>
          <w:p w14:paraId="68AB0914" w14:textId="77777777" w:rsidR="003935F6" w:rsidRDefault="003935F6" w:rsidP="003935F6">
            <w:pPr>
              <w:rPr>
                <w:kern w:val="2"/>
                <w:szCs w:val="24"/>
              </w:rPr>
            </w:pPr>
            <w:r>
              <w:rPr>
                <w:kern w:val="2"/>
                <w:szCs w:val="24"/>
              </w:rPr>
              <w:t>1.2.7. Telefonas</w:t>
            </w:r>
          </w:p>
        </w:tc>
        <w:tc>
          <w:tcPr>
            <w:tcW w:w="3510" w:type="dxa"/>
          </w:tcPr>
          <w:p w14:paraId="04882A66" w14:textId="77777777" w:rsidR="003935F6" w:rsidRDefault="003935F6" w:rsidP="003935F6">
            <w:pPr>
              <w:jc w:val="center"/>
              <w:rPr>
                <w:kern w:val="2"/>
                <w:szCs w:val="24"/>
              </w:rPr>
            </w:pPr>
          </w:p>
        </w:tc>
      </w:tr>
      <w:tr w:rsidR="003935F6" w14:paraId="269EEE8D" w14:textId="77777777">
        <w:tc>
          <w:tcPr>
            <w:tcW w:w="2808" w:type="dxa"/>
            <w:vMerge/>
          </w:tcPr>
          <w:p w14:paraId="052EF525" w14:textId="77777777" w:rsidR="003935F6" w:rsidRDefault="003935F6" w:rsidP="003935F6">
            <w:pPr>
              <w:rPr>
                <w:b/>
                <w:bCs/>
                <w:kern w:val="2"/>
                <w:szCs w:val="24"/>
              </w:rPr>
            </w:pPr>
          </w:p>
        </w:tc>
        <w:tc>
          <w:tcPr>
            <w:tcW w:w="3240" w:type="dxa"/>
          </w:tcPr>
          <w:p w14:paraId="757F4B74" w14:textId="77777777" w:rsidR="003935F6" w:rsidRDefault="003935F6" w:rsidP="003935F6">
            <w:pPr>
              <w:rPr>
                <w:kern w:val="2"/>
                <w:szCs w:val="24"/>
              </w:rPr>
            </w:pPr>
            <w:r>
              <w:rPr>
                <w:kern w:val="2"/>
                <w:szCs w:val="24"/>
              </w:rPr>
              <w:t>1.2.8. El. paštas</w:t>
            </w:r>
          </w:p>
        </w:tc>
        <w:tc>
          <w:tcPr>
            <w:tcW w:w="3510" w:type="dxa"/>
          </w:tcPr>
          <w:p w14:paraId="2F7E9821" w14:textId="77777777" w:rsidR="003935F6" w:rsidRDefault="003935F6" w:rsidP="003935F6">
            <w:pPr>
              <w:jc w:val="center"/>
              <w:rPr>
                <w:kern w:val="2"/>
                <w:szCs w:val="24"/>
              </w:rPr>
            </w:pPr>
          </w:p>
        </w:tc>
      </w:tr>
      <w:tr w:rsidR="003935F6" w14:paraId="0CC1CDFC" w14:textId="77777777">
        <w:tc>
          <w:tcPr>
            <w:tcW w:w="2808" w:type="dxa"/>
            <w:vMerge/>
          </w:tcPr>
          <w:p w14:paraId="3A32526B" w14:textId="77777777" w:rsidR="003935F6" w:rsidRDefault="003935F6" w:rsidP="003935F6">
            <w:pPr>
              <w:rPr>
                <w:b/>
                <w:bCs/>
                <w:kern w:val="2"/>
                <w:szCs w:val="24"/>
              </w:rPr>
            </w:pPr>
          </w:p>
        </w:tc>
        <w:tc>
          <w:tcPr>
            <w:tcW w:w="3240" w:type="dxa"/>
          </w:tcPr>
          <w:p w14:paraId="37909961" w14:textId="77777777" w:rsidR="003935F6" w:rsidRDefault="003935F6" w:rsidP="003935F6">
            <w:pPr>
              <w:rPr>
                <w:kern w:val="2"/>
                <w:szCs w:val="24"/>
              </w:rPr>
            </w:pPr>
            <w:r>
              <w:rPr>
                <w:kern w:val="2"/>
                <w:szCs w:val="24"/>
              </w:rPr>
              <w:t>1.2.9. Šalies atstovas</w:t>
            </w:r>
          </w:p>
        </w:tc>
        <w:tc>
          <w:tcPr>
            <w:tcW w:w="3510" w:type="dxa"/>
          </w:tcPr>
          <w:p w14:paraId="4158F528" w14:textId="77777777" w:rsidR="003935F6" w:rsidRDefault="003935F6" w:rsidP="003935F6">
            <w:pPr>
              <w:jc w:val="center"/>
              <w:rPr>
                <w:kern w:val="2"/>
                <w:szCs w:val="24"/>
              </w:rPr>
            </w:pPr>
          </w:p>
        </w:tc>
      </w:tr>
      <w:tr w:rsidR="003935F6" w14:paraId="5CEC3529" w14:textId="77777777">
        <w:tc>
          <w:tcPr>
            <w:tcW w:w="2808" w:type="dxa"/>
            <w:vMerge/>
          </w:tcPr>
          <w:p w14:paraId="0207F6D8" w14:textId="77777777" w:rsidR="003935F6" w:rsidRDefault="003935F6" w:rsidP="003935F6">
            <w:pPr>
              <w:rPr>
                <w:b/>
                <w:bCs/>
                <w:kern w:val="2"/>
                <w:szCs w:val="24"/>
              </w:rPr>
            </w:pPr>
          </w:p>
        </w:tc>
        <w:tc>
          <w:tcPr>
            <w:tcW w:w="3240" w:type="dxa"/>
          </w:tcPr>
          <w:p w14:paraId="06957C16" w14:textId="77777777" w:rsidR="003935F6" w:rsidRDefault="003935F6" w:rsidP="003935F6">
            <w:pPr>
              <w:rPr>
                <w:kern w:val="2"/>
                <w:szCs w:val="24"/>
              </w:rPr>
            </w:pPr>
            <w:r>
              <w:rPr>
                <w:kern w:val="2"/>
                <w:szCs w:val="24"/>
              </w:rPr>
              <w:t>1.2.10. Atstovavimo pagrindas</w:t>
            </w:r>
          </w:p>
        </w:tc>
        <w:tc>
          <w:tcPr>
            <w:tcW w:w="3510" w:type="dxa"/>
          </w:tcPr>
          <w:p w14:paraId="2FC613A4" w14:textId="77777777" w:rsidR="003935F6" w:rsidRDefault="003935F6" w:rsidP="003935F6">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38A20513" w14:textId="77777777" w:rsidR="003935F6" w:rsidRPr="003935F6" w:rsidRDefault="003935F6" w:rsidP="003935F6">
            <w:pPr>
              <w:jc w:val="both"/>
              <w:rPr>
                <w:kern w:val="2"/>
                <w:szCs w:val="24"/>
              </w:rPr>
            </w:pPr>
            <w:r w:rsidRPr="003935F6">
              <w:rPr>
                <w:kern w:val="2"/>
                <w:szCs w:val="24"/>
              </w:rPr>
              <w:t>Tiekėjas įsipareigoja Sutartyje numatytomis sąlygomis perduoti Pirkėjui keleivinį elektromobilį, 1 vnt. (toliau – Prekė).</w:t>
            </w:r>
          </w:p>
          <w:p w14:paraId="74009C55" w14:textId="3AA985B1" w:rsidR="00B767F3" w:rsidRDefault="003935F6" w:rsidP="003935F6">
            <w:pPr>
              <w:jc w:val="both"/>
              <w:rPr>
                <w:color w:val="000000"/>
                <w:kern w:val="2"/>
                <w:szCs w:val="24"/>
              </w:rPr>
            </w:pPr>
            <w:r w:rsidRPr="003935F6">
              <w:rPr>
                <w:kern w:val="2"/>
                <w:szCs w:val="24"/>
              </w:rPr>
              <w:t>Išsamus Prekių aprašymas ir kiti reikalavimai tiekiamoms Prekėms nustatyti Sutarties priede Nr. [2] „Techninė specifikacija“ (toliau – Techninė specifikacija) ir Sutarties priede Nr. [3] „Pasiūlymas“.</w:t>
            </w:r>
          </w:p>
        </w:tc>
      </w:tr>
      <w:tr w:rsidR="00B767F3" w14:paraId="583E85D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08921EB4" w14:textId="1E0A8934" w:rsidR="00B767F3" w:rsidRDefault="003935F6">
            <w:pPr>
              <w:rPr>
                <w:kern w:val="2"/>
                <w:szCs w:val="24"/>
              </w:rPr>
            </w:pPr>
            <w:r>
              <w:rPr>
                <w:kern w:val="2"/>
                <w:szCs w:val="24"/>
              </w:rPr>
              <w:t>Keleivinis elektromobilis</w:t>
            </w:r>
            <w:r w:rsidR="00F4159B">
              <w:rPr>
                <w:kern w:val="2"/>
                <w:szCs w:val="24"/>
              </w:rPr>
              <w:t>, M1</w:t>
            </w:r>
          </w:p>
          <w:p w14:paraId="1E986A9B" w14:textId="610F61F8" w:rsidR="003935F6" w:rsidRDefault="003935F6">
            <w:pPr>
              <w:rPr>
                <w:kern w:val="2"/>
                <w:szCs w:val="24"/>
              </w:rPr>
            </w:pPr>
            <w:r>
              <w:rPr>
                <w:kern w:val="2"/>
                <w:szCs w:val="24"/>
              </w:rPr>
              <w:t xml:space="preserve">Pirkimo ID </w:t>
            </w:r>
            <w:r w:rsidRPr="003935F6">
              <w:rPr>
                <w:kern w:val="2"/>
                <w:szCs w:val="24"/>
                <w:highlight w:val="yellow"/>
              </w:rPr>
              <w:t>________</w:t>
            </w:r>
          </w:p>
        </w:tc>
      </w:tr>
      <w:tr w:rsidR="00B767F3" w14:paraId="44A6369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3929E22A" w:rsidR="00B767F3" w:rsidRDefault="00DD7479">
            <w:pPr>
              <w:rPr>
                <w:kern w:val="2"/>
                <w:szCs w:val="24"/>
              </w:rPr>
            </w:pPr>
            <w:r>
              <w:rPr>
                <w:kern w:val="2"/>
                <w:szCs w:val="24"/>
              </w:rPr>
              <w:t>Netaikoma</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A63A12" w14:textId="32B2C59A" w:rsidR="00B767F3" w:rsidRDefault="00DD7479">
            <w:pPr>
              <w:rPr>
                <w:b/>
                <w:bCs/>
                <w:kern w:val="2"/>
                <w:szCs w:val="24"/>
              </w:rPr>
            </w:pPr>
            <w:r>
              <w:rPr>
                <w:b/>
                <w:bCs/>
                <w:kern w:val="2"/>
                <w:szCs w:val="24"/>
              </w:rPr>
              <w:t>4.1. Prekių pristatymo terminas, kai Prekės pristatomos vienu kartu</w:t>
            </w:r>
          </w:p>
        </w:tc>
        <w:tc>
          <w:tcPr>
            <w:tcW w:w="6835" w:type="dxa"/>
            <w:gridSpan w:val="2"/>
            <w:tcBorders>
              <w:top w:val="single" w:sz="4" w:space="0" w:color="auto"/>
              <w:left w:val="single" w:sz="4" w:space="0" w:color="auto"/>
              <w:bottom w:val="single" w:sz="4" w:space="0" w:color="auto"/>
              <w:right w:val="single" w:sz="4" w:space="0" w:color="auto"/>
            </w:tcBorders>
          </w:tcPr>
          <w:p w14:paraId="1F0E9B75" w14:textId="46769B8F" w:rsidR="00B767F3" w:rsidRDefault="00735D23" w:rsidP="003935F6">
            <w:pPr>
              <w:jc w:val="both"/>
              <w:rPr>
                <w:kern w:val="2"/>
                <w:szCs w:val="24"/>
              </w:rPr>
            </w:pPr>
            <w:r>
              <w:rPr>
                <w:kern w:val="2"/>
                <w:szCs w:val="24"/>
              </w:rPr>
              <w:t xml:space="preserve">4.1.1. </w:t>
            </w:r>
            <w:r w:rsidR="00DD7479">
              <w:rPr>
                <w:kern w:val="2"/>
                <w:szCs w:val="24"/>
              </w:rPr>
              <w:t>Tiekėjas Prek</w:t>
            </w:r>
            <w:r w:rsidR="00A1535E">
              <w:rPr>
                <w:kern w:val="2"/>
                <w:szCs w:val="24"/>
              </w:rPr>
              <w:t>ę</w:t>
            </w:r>
            <w:r w:rsidR="00DD7479">
              <w:rPr>
                <w:kern w:val="2"/>
                <w:szCs w:val="24"/>
              </w:rPr>
              <w:t xml:space="preserve"> įsipareigoja pristatyti </w:t>
            </w:r>
            <w:r w:rsidR="00DD7479">
              <w:rPr>
                <w:b/>
                <w:bCs/>
                <w:kern w:val="2"/>
                <w:szCs w:val="24"/>
              </w:rPr>
              <w:t>ne vėliau kaip per</w:t>
            </w:r>
            <w:r w:rsidR="00DD7479">
              <w:rPr>
                <w:kern w:val="2"/>
                <w:szCs w:val="24"/>
              </w:rPr>
              <w:t xml:space="preserve"> </w:t>
            </w:r>
            <w:r w:rsidR="00F4159B">
              <w:rPr>
                <w:kern w:val="2"/>
                <w:szCs w:val="24"/>
              </w:rPr>
              <w:t>6</w:t>
            </w:r>
            <w:r w:rsidR="003935F6">
              <w:rPr>
                <w:kern w:val="2"/>
                <w:szCs w:val="24"/>
              </w:rPr>
              <w:t xml:space="preserve"> mėnesius</w:t>
            </w:r>
            <w:r w:rsidR="00DD7479">
              <w:rPr>
                <w:color w:val="000000"/>
                <w:kern w:val="2"/>
                <w:szCs w:val="24"/>
              </w:rPr>
              <w:t xml:space="preserve"> nuo Sutarties įsigaliojimo dienos šiuo adresu: </w:t>
            </w:r>
            <w:r w:rsidR="003935F6">
              <w:rPr>
                <w:color w:val="000000"/>
                <w:kern w:val="2"/>
                <w:szCs w:val="24"/>
              </w:rPr>
              <w:t xml:space="preserve">Karjero g. 2, </w:t>
            </w:r>
            <w:proofErr w:type="spellStart"/>
            <w:r w:rsidR="003935F6">
              <w:rPr>
                <w:color w:val="000000"/>
                <w:kern w:val="2"/>
                <w:szCs w:val="24"/>
              </w:rPr>
              <w:t>Takniškių</w:t>
            </w:r>
            <w:proofErr w:type="spellEnd"/>
            <w:r w:rsidR="003935F6">
              <w:rPr>
                <w:color w:val="000000"/>
                <w:kern w:val="2"/>
                <w:szCs w:val="24"/>
              </w:rPr>
              <w:t xml:space="preserve"> km., Alytaus raj</w:t>
            </w:r>
            <w:r w:rsidR="00DD7479">
              <w:rPr>
                <w:kern w:val="2"/>
                <w:szCs w:val="24"/>
              </w:rPr>
              <w:t>.</w:t>
            </w:r>
          </w:p>
          <w:p w14:paraId="0E6EA5F5" w14:textId="77777777" w:rsidR="00B767F3" w:rsidRDefault="00B767F3">
            <w:pPr>
              <w:rPr>
                <w:kern w:val="2"/>
                <w:szCs w:val="24"/>
              </w:rPr>
            </w:pPr>
          </w:p>
          <w:p w14:paraId="45E1624C" w14:textId="6F015B85" w:rsidR="00B767F3" w:rsidRPr="003935F6" w:rsidRDefault="003935F6">
            <w:pPr>
              <w:rPr>
                <w:i/>
                <w:iCs/>
                <w:color w:val="FF0000"/>
                <w:kern w:val="2"/>
                <w:szCs w:val="24"/>
              </w:rPr>
            </w:pPr>
            <w:r w:rsidRPr="003935F6">
              <w:rPr>
                <w:i/>
                <w:iCs/>
                <w:color w:val="FF0000"/>
                <w:kern w:val="2"/>
                <w:szCs w:val="24"/>
              </w:rPr>
              <w:t>a</w:t>
            </w:r>
            <w:r w:rsidR="00DD7479" w:rsidRPr="003935F6">
              <w:rPr>
                <w:i/>
                <w:iCs/>
                <w:color w:val="FF0000"/>
                <w:kern w:val="2"/>
                <w:szCs w:val="24"/>
              </w:rPr>
              <w:t>rba</w:t>
            </w:r>
            <w:r w:rsidRPr="003935F6">
              <w:rPr>
                <w:i/>
                <w:iCs/>
                <w:color w:val="FF0000"/>
                <w:kern w:val="2"/>
                <w:szCs w:val="24"/>
              </w:rPr>
              <w:t xml:space="preserve"> jei tiekėjas siūlo ekonominio naudingumo kriterijų Nr. </w:t>
            </w:r>
            <w:r w:rsidR="00F4159B">
              <w:rPr>
                <w:i/>
                <w:iCs/>
                <w:color w:val="FF0000"/>
                <w:kern w:val="2"/>
                <w:szCs w:val="24"/>
              </w:rPr>
              <w:t>5</w:t>
            </w:r>
          </w:p>
          <w:p w14:paraId="2E213F45" w14:textId="77777777" w:rsidR="003935F6" w:rsidRDefault="003935F6">
            <w:pPr>
              <w:rPr>
                <w:color w:val="FF0000"/>
                <w:kern w:val="2"/>
                <w:szCs w:val="24"/>
              </w:rPr>
            </w:pPr>
          </w:p>
          <w:p w14:paraId="692B09C4" w14:textId="5294204D" w:rsidR="00735D23" w:rsidRPr="003935F6" w:rsidRDefault="00735D23" w:rsidP="00735D23">
            <w:pPr>
              <w:jc w:val="both"/>
              <w:rPr>
                <w:kern w:val="2"/>
                <w:szCs w:val="24"/>
              </w:rPr>
            </w:pPr>
            <w:r>
              <w:rPr>
                <w:kern w:val="2"/>
                <w:szCs w:val="24"/>
              </w:rPr>
              <w:t xml:space="preserve">4.1.1. </w:t>
            </w:r>
            <w:r w:rsidR="003935F6">
              <w:rPr>
                <w:kern w:val="2"/>
                <w:szCs w:val="24"/>
              </w:rPr>
              <w:t xml:space="preserve">Tiekėjas </w:t>
            </w:r>
            <w:r w:rsidR="00A1535E">
              <w:rPr>
                <w:kern w:val="2"/>
                <w:szCs w:val="24"/>
              </w:rPr>
              <w:t>Prekę</w:t>
            </w:r>
            <w:r w:rsidR="003935F6">
              <w:rPr>
                <w:kern w:val="2"/>
                <w:szCs w:val="24"/>
              </w:rPr>
              <w:t xml:space="preserve"> įsipareigoja pristatyti </w:t>
            </w:r>
            <w:r w:rsidR="003935F6">
              <w:rPr>
                <w:b/>
                <w:bCs/>
                <w:kern w:val="2"/>
                <w:szCs w:val="24"/>
              </w:rPr>
              <w:t>ne vėliau kaip per</w:t>
            </w:r>
            <w:r w:rsidR="003935F6">
              <w:rPr>
                <w:kern w:val="2"/>
                <w:szCs w:val="24"/>
              </w:rPr>
              <w:t xml:space="preserve"> </w:t>
            </w:r>
            <w:r w:rsidR="003935F6" w:rsidRPr="003935F6">
              <w:rPr>
                <w:color w:val="EE0000"/>
                <w:kern w:val="2"/>
                <w:szCs w:val="24"/>
              </w:rPr>
              <w:t xml:space="preserve">(_įrašyti tiekėjo pasiūlytą reikšmę_) </w:t>
            </w:r>
            <w:r w:rsidR="003935F6">
              <w:rPr>
                <w:kern w:val="2"/>
                <w:szCs w:val="24"/>
              </w:rPr>
              <w:t>mėnesius</w:t>
            </w:r>
            <w:r w:rsidR="003935F6">
              <w:rPr>
                <w:color w:val="000000"/>
                <w:kern w:val="2"/>
                <w:szCs w:val="24"/>
              </w:rPr>
              <w:t xml:space="preserve"> nuo sutarties įsigaliojimo dienos šiuo adresu: Karjero g. 2, </w:t>
            </w:r>
            <w:proofErr w:type="spellStart"/>
            <w:r w:rsidR="003935F6">
              <w:rPr>
                <w:color w:val="000000"/>
                <w:kern w:val="2"/>
                <w:szCs w:val="24"/>
              </w:rPr>
              <w:t>Takniškių</w:t>
            </w:r>
            <w:proofErr w:type="spellEnd"/>
            <w:r w:rsidR="003935F6">
              <w:rPr>
                <w:color w:val="000000"/>
                <w:kern w:val="2"/>
                <w:szCs w:val="24"/>
              </w:rPr>
              <w:t xml:space="preserve"> km., Alytaus raj</w:t>
            </w:r>
            <w:r w:rsidR="003935F6">
              <w:rPr>
                <w:kern w:val="2"/>
                <w:szCs w:val="24"/>
              </w:rPr>
              <w:t>.</w:t>
            </w:r>
          </w:p>
        </w:tc>
      </w:tr>
      <w:tr w:rsidR="00B767F3" w14:paraId="561BFE7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3A5AE4A" w14:textId="1DB657F2" w:rsidR="00B767F3" w:rsidRDefault="00DD7479" w:rsidP="003935F6">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935F6" w:rsidRPr="003935F6">
              <w:rPr>
                <w:b/>
                <w:bCs/>
                <w:kern w:val="2"/>
                <w:szCs w:val="24"/>
              </w:rPr>
              <w:t>10 darbo dienų</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3935F6">
              <w:rPr>
                <w:kern w:val="2"/>
                <w:szCs w:val="24"/>
              </w:rPr>
              <w:t xml:space="preserve"> </w:t>
            </w:r>
            <w:r w:rsidR="003935F6" w:rsidRPr="003935F6">
              <w:rPr>
                <w:b/>
                <w:bCs/>
                <w:kern w:val="2"/>
                <w:szCs w:val="24"/>
              </w:rPr>
              <w:t>1 (vieno) mėnesio</w:t>
            </w:r>
            <w:r>
              <w:rPr>
                <w:kern w:val="2"/>
                <w:szCs w:val="24"/>
              </w:rPr>
              <w:t xml:space="preserve"> laikotarpiui.</w:t>
            </w:r>
          </w:p>
        </w:tc>
      </w:tr>
      <w:tr w:rsidR="00B767F3" w14:paraId="23D0B5E1"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1D1A0AD0" w:rsidR="00B767F3" w:rsidRDefault="00DD7479">
            <w:pPr>
              <w:rPr>
                <w:kern w:val="2"/>
                <w:szCs w:val="24"/>
              </w:rPr>
            </w:pPr>
            <w:r>
              <w:rPr>
                <w:kern w:val="2"/>
                <w:szCs w:val="24"/>
              </w:rPr>
              <w:t>Netaikoma</w:t>
            </w:r>
          </w:p>
        </w:tc>
      </w:tr>
      <w:tr w:rsidR="00B767F3" w14:paraId="5806B101"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061A2C3D" w:rsidR="00B767F3" w:rsidRDefault="00DD7479">
            <w:pPr>
              <w:rPr>
                <w:kern w:val="2"/>
                <w:szCs w:val="24"/>
              </w:rPr>
            </w:pPr>
            <w:r>
              <w:rPr>
                <w:kern w:val="2"/>
                <w:szCs w:val="24"/>
              </w:rPr>
              <w:t>Netaikoma</w:t>
            </w:r>
          </w:p>
        </w:tc>
      </w:tr>
      <w:tr w:rsidR="00B767F3" w14:paraId="30B555A8"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4FE8D99B" w14:textId="3342767C" w:rsidR="00F4159B" w:rsidRPr="00F4159B" w:rsidRDefault="00DD7479" w:rsidP="00F4159B">
            <w:pPr>
              <w:jc w:val="both"/>
              <w:rPr>
                <w:kern w:val="2"/>
                <w:szCs w:val="24"/>
              </w:rPr>
            </w:pPr>
            <w:r>
              <w:rPr>
                <w:kern w:val="2"/>
                <w:szCs w:val="24"/>
              </w:rPr>
              <w:t>Kartu su Prekė</w:t>
            </w:r>
            <w:r w:rsidRPr="003935F6">
              <w:rPr>
                <w:kern w:val="2"/>
                <w:szCs w:val="24"/>
              </w:rPr>
              <w:t>mis pateikiami šie dokumentai:</w:t>
            </w:r>
            <w:r w:rsidR="00F4159B">
              <w:rPr>
                <w:kern w:val="2"/>
                <w:szCs w:val="24"/>
              </w:rPr>
              <w:t xml:space="preserve"> </w:t>
            </w:r>
            <w:r w:rsidRPr="00F4159B">
              <w:rPr>
                <w:kern w:val="2"/>
                <w:szCs w:val="24"/>
              </w:rPr>
              <w:t>Prekių perdavimo-priėmimo aktas</w:t>
            </w:r>
            <w:r w:rsidR="00F4159B" w:rsidRPr="00F4159B">
              <w:rPr>
                <w:kern w:val="2"/>
                <w:szCs w:val="24"/>
              </w:rPr>
              <w:t>.</w:t>
            </w:r>
          </w:p>
          <w:p w14:paraId="73FFA04B" w14:textId="6ACF0E2A" w:rsidR="00B767F3" w:rsidRDefault="00DD7479" w:rsidP="003935F6">
            <w:pPr>
              <w:jc w:val="both"/>
              <w:rPr>
                <w:kern w:val="2"/>
                <w:szCs w:val="24"/>
              </w:rPr>
            </w:pPr>
            <w:r>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5898D319" w14:textId="239C1296" w:rsidR="00B767F3" w:rsidRPr="003935F6" w:rsidRDefault="00DD7479">
            <w:pPr>
              <w:rPr>
                <w:kern w:val="2"/>
                <w:szCs w:val="24"/>
              </w:rPr>
            </w:pPr>
            <w:r>
              <w:rPr>
                <w:kern w:val="2"/>
                <w:szCs w:val="24"/>
              </w:rPr>
              <w:t>Fiksuotos kainos kainodara</w:t>
            </w:r>
          </w:p>
        </w:tc>
      </w:tr>
      <w:tr w:rsidR="00B767F3" w14:paraId="109F3FAF"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16502A" w14:textId="029C075D" w:rsidR="00B767F3" w:rsidRDefault="00DD7479" w:rsidP="005B634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5B634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5B634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5B634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5B634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5B634A" w:rsidRDefault="00DD7479">
            <w:pPr>
              <w:rPr>
                <w:kern w:val="2"/>
                <w:szCs w:val="24"/>
              </w:rPr>
            </w:pPr>
            <w:r w:rsidRPr="005B634A">
              <w:rPr>
                <w:kern w:val="2"/>
                <w:szCs w:val="24"/>
              </w:rPr>
              <w:t>Sutarties kaina / įkainiai bus perskaičiuojami:</w:t>
            </w:r>
          </w:p>
          <w:p w14:paraId="1D572FFD" w14:textId="315B1DFC" w:rsidR="005B634A" w:rsidRPr="005B634A" w:rsidRDefault="00DD7479" w:rsidP="005B634A">
            <w:pPr>
              <w:rPr>
                <w:kern w:val="2"/>
                <w:szCs w:val="24"/>
              </w:rPr>
            </w:pPr>
            <w:r w:rsidRPr="005B634A">
              <w:rPr>
                <w:kern w:val="2"/>
                <w:szCs w:val="24"/>
              </w:rPr>
              <w:t>5.3.1. dėl PVM tarifo pasikeitimo</w:t>
            </w:r>
            <w:r w:rsidR="005B634A" w:rsidRPr="005B634A">
              <w:rPr>
                <w:kern w:val="2"/>
                <w:szCs w:val="24"/>
              </w:rPr>
              <w:t>.</w:t>
            </w:r>
          </w:p>
          <w:p w14:paraId="7CE73E9A" w14:textId="36D33BC0" w:rsidR="00B767F3" w:rsidRDefault="00B767F3">
            <w:pPr>
              <w:rPr>
                <w:color w:val="FF0000"/>
                <w:kern w:val="2"/>
              </w:rPr>
            </w:pPr>
          </w:p>
        </w:tc>
      </w:tr>
      <w:tr w:rsidR="00B767F3" w14:paraId="5FAF5543"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5B634A">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28914C33" w:rsidR="00B767F3" w:rsidRPr="005B634A" w:rsidRDefault="00DD7479">
            <w:pPr>
              <w:rPr>
                <w:kern w:val="2"/>
                <w:szCs w:val="24"/>
              </w:rPr>
            </w:pPr>
            <w:r>
              <w:rPr>
                <w:kern w:val="2"/>
                <w:szCs w:val="24"/>
              </w:rPr>
              <w:t>Netaikoma</w:t>
            </w:r>
          </w:p>
        </w:tc>
      </w:tr>
      <w:tr w:rsidR="00B767F3" w14:paraId="6C0C5CB3"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4A893256"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6449AD4A" w:rsidR="00B767F3" w:rsidRDefault="005B634A">
            <w:pPr>
              <w:rPr>
                <w:color w:val="4472C4"/>
                <w:kern w:val="2"/>
                <w:szCs w:val="24"/>
              </w:rPr>
            </w:pPr>
            <w:r>
              <w:rPr>
                <w:kern w:val="2"/>
                <w:szCs w:val="24"/>
              </w:rPr>
              <w:t>Netaikoma</w:t>
            </w:r>
          </w:p>
        </w:tc>
      </w:tr>
      <w:tr w:rsidR="00B767F3" w14:paraId="312BC1F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21071AE" w14:textId="02E72B69" w:rsidR="005B634A" w:rsidRDefault="00DD7479" w:rsidP="005B634A">
            <w:pPr>
              <w:rPr>
                <w:kern w:val="2"/>
                <w:szCs w:val="24"/>
              </w:rPr>
            </w:pPr>
            <w:r>
              <w:rPr>
                <w:kern w:val="2"/>
                <w:szCs w:val="24"/>
              </w:rPr>
              <w:t>Netaikoma</w:t>
            </w:r>
          </w:p>
          <w:p w14:paraId="449C09AB" w14:textId="7989D63B" w:rsidR="00B767F3" w:rsidRDefault="00B767F3">
            <w:pPr>
              <w:rPr>
                <w:kern w:val="2"/>
                <w:szCs w:val="24"/>
              </w:rPr>
            </w:pPr>
          </w:p>
        </w:tc>
      </w:tr>
      <w:tr w:rsidR="00B767F3" w14:paraId="75CD94C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081DAEF5" w14:textId="6F7BBB23" w:rsidR="00B767F3" w:rsidRDefault="00DD7479">
            <w:pPr>
              <w:rPr>
                <w:kern w:val="2"/>
                <w:szCs w:val="24"/>
              </w:rPr>
            </w:pPr>
            <w:r>
              <w:rPr>
                <w:kern w:val="2"/>
                <w:szCs w:val="24"/>
              </w:rPr>
              <w:t>Netaikoma</w:t>
            </w:r>
          </w:p>
        </w:tc>
      </w:tr>
      <w:tr w:rsidR="00B767F3" w14:paraId="267E808E"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2D8ED721" w14:textId="324577BD" w:rsidR="00B767F3" w:rsidRDefault="00DD7479" w:rsidP="005B634A">
            <w:pPr>
              <w:jc w:val="both"/>
              <w:rPr>
                <w:kern w:val="2"/>
                <w:szCs w:val="24"/>
              </w:rPr>
            </w:pPr>
            <w:r>
              <w:rPr>
                <w:kern w:val="2"/>
                <w:szCs w:val="24"/>
              </w:rPr>
              <w:t xml:space="preserve">Pirkėjas atsiskaito su Tiekėju ne vėliau kaip per </w:t>
            </w:r>
            <w:r w:rsidR="005B634A">
              <w:rPr>
                <w:kern w:val="2"/>
                <w:szCs w:val="24"/>
              </w:rPr>
              <w:t>30 (trisdešimt) kalendorinių dienų</w:t>
            </w:r>
            <w:r>
              <w:rPr>
                <w:kern w:val="2"/>
                <w:szCs w:val="24"/>
              </w:rPr>
              <w:t xml:space="preserve"> nuo Sąskaitos gavimo dienos.</w:t>
            </w:r>
          </w:p>
          <w:p w14:paraId="1FF9E291" w14:textId="77777777" w:rsidR="005B634A" w:rsidRDefault="005B634A" w:rsidP="005B634A">
            <w:pPr>
              <w:jc w:val="both"/>
              <w:rPr>
                <w:kern w:val="2"/>
                <w:szCs w:val="24"/>
              </w:rPr>
            </w:pPr>
          </w:p>
          <w:p w14:paraId="5BDFE28E" w14:textId="44504411"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04C22127" w14:textId="76811A7B" w:rsidR="00B767F3" w:rsidRPr="005B634A" w:rsidRDefault="00DD7479">
            <w:pPr>
              <w:rPr>
                <w:color w:val="FF0000"/>
                <w:kern w:val="2"/>
                <w:szCs w:val="24"/>
                <w:shd w:val="clear" w:color="auto" w:fill="FFFFFF"/>
              </w:rPr>
            </w:pPr>
            <w:r w:rsidRPr="005B634A">
              <w:rPr>
                <w:kern w:val="2"/>
                <w:szCs w:val="24"/>
                <w:shd w:val="clear" w:color="auto" w:fill="FFFFFF"/>
              </w:rPr>
              <w:t>1) įvykdžius visus sutartinius įsipareigojimus, sumokama visa Sutarties kaina</w:t>
            </w:r>
            <w:r w:rsidR="005B634A" w:rsidRPr="005B634A">
              <w:rPr>
                <w:kern w:val="2"/>
                <w:szCs w:val="24"/>
                <w:shd w:val="clear" w:color="auto" w:fill="FFFFFF"/>
              </w:rPr>
              <w:t>.</w:t>
            </w:r>
          </w:p>
        </w:tc>
      </w:tr>
      <w:tr w:rsidR="00B767F3" w14:paraId="235F5A3F"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5E585A6C" w:rsidR="00B767F3" w:rsidRPr="005B634A" w:rsidRDefault="00DD7479" w:rsidP="005B634A">
            <w:pPr>
              <w:rPr>
                <w:kern w:val="2"/>
                <w:szCs w:val="24"/>
              </w:rPr>
            </w:pPr>
            <w:r>
              <w:rPr>
                <w:kern w:val="2"/>
                <w:szCs w:val="24"/>
              </w:rPr>
              <w:t>Netaikoma</w:t>
            </w:r>
          </w:p>
        </w:tc>
      </w:tr>
      <w:tr w:rsidR="00B767F3" w14:paraId="0986FD7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392FA92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4E4C6F2E" w14:textId="7D282969" w:rsidR="005B634A" w:rsidRDefault="005B634A" w:rsidP="005B634A">
            <w:pPr>
              <w:jc w:val="both"/>
            </w:pPr>
            <w:r>
              <w:t xml:space="preserve">6.1.1. </w:t>
            </w:r>
            <w:r w:rsidRPr="00EC6841">
              <w:t>Garantinis laikotarpis</w:t>
            </w:r>
            <w:r>
              <w:t xml:space="preserve"> Prekei</w:t>
            </w:r>
            <w:r w:rsidRPr="00EC6841">
              <w:t xml:space="preserve"> ne mažiau kaip </w:t>
            </w:r>
            <w:r>
              <w:t>36</w:t>
            </w:r>
            <w:r w:rsidRPr="00EC6841">
              <w:t xml:space="preserve"> </w:t>
            </w:r>
            <w:r w:rsidR="005F4F33" w:rsidRPr="005F4F33">
              <w:t>arba</w:t>
            </w:r>
            <w:r w:rsidR="005F4F33">
              <w:t xml:space="preserve"> 100 000 km</w:t>
            </w:r>
            <w:r w:rsidR="005F4F33" w:rsidRPr="005F4F33">
              <w:t xml:space="preserve"> </w:t>
            </w:r>
            <w:r w:rsidR="005F4F33">
              <w:t>(kas sueina greičiau)</w:t>
            </w:r>
            <w:r>
              <w:t>.</w:t>
            </w:r>
          </w:p>
          <w:p w14:paraId="37CD0146" w14:textId="77777777" w:rsidR="005F4F33" w:rsidRDefault="005F4F33" w:rsidP="005B634A">
            <w:pPr>
              <w:jc w:val="both"/>
            </w:pPr>
          </w:p>
          <w:p w14:paraId="6B33D009" w14:textId="43128977" w:rsidR="005F4F33" w:rsidRDefault="005F4F33" w:rsidP="005B634A">
            <w:pPr>
              <w:jc w:val="both"/>
              <w:rPr>
                <w:i/>
                <w:iCs/>
                <w:color w:val="EE0000"/>
              </w:rPr>
            </w:pPr>
            <w:r w:rsidRPr="005F4F33">
              <w:rPr>
                <w:i/>
                <w:iCs/>
                <w:color w:val="EE0000"/>
              </w:rPr>
              <w:t>arba jei tiekėjas siūlo ekonominio naudingumo kriterijų Nr.3:</w:t>
            </w:r>
          </w:p>
          <w:p w14:paraId="1801B2C4" w14:textId="3930805C" w:rsidR="005F4F33" w:rsidRPr="005F4F33" w:rsidRDefault="005F4F33" w:rsidP="005B634A">
            <w:pPr>
              <w:jc w:val="both"/>
              <w:rPr>
                <w:i/>
                <w:iCs/>
                <w:color w:val="EE0000"/>
              </w:rPr>
            </w:pPr>
            <w:r>
              <w:rPr>
                <w:i/>
                <w:iCs/>
                <w:color w:val="EE0000"/>
              </w:rPr>
              <w:t xml:space="preserve">6.1.1. </w:t>
            </w:r>
            <w:r w:rsidRPr="005F4F33">
              <w:rPr>
                <w:i/>
                <w:iCs/>
                <w:color w:val="EE0000"/>
              </w:rPr>
              <w:t>Garantinis laikotarpis Prekei ne mažiau kaip 60 arba 150 000 km (kas sueina greičiau).</w:t>
            </w:r>
          </w:p>
          <w:p w14:paraId="2086A920" w14:textId="77777777" w:rsidR="005F4F33" w:rsidRDefault="005F4F33" w:rsidP="005B634A">
            <w:pPr>
              <w:jc w:val="both"/>
            </w:pPr>
          </w:p>
          <w:p w14:paraId="5290D4C5" w14:textId="29E78CB6" w:rsidR="00B767F3" w:rsidRDefault="005B634A" w:rsidP="005B634A">
            <w:pPr>
              <w:jc w:val="both"/>
              <w:rPr>
                <w:kern w:val="2"/>
                <w:szCs w:val="24"/>
              </w:rPr>
            </w:pPr>
            <w:r>
              <w:rPr>
                <w:kern w:val="2"/>
                <w:szCs w:val="24"/>
              </w:rPr>
              <w:t>Garantinis terminas, skaičiuojamas nuo Prekės perdavimo–priėmimo akto pasirašymo dienos.</w:t>
            </w:r>
          </w:p>
        </w:tc>
      </w:tr>
      <w:tr w:rsidR="00B767F3" w14:paraId="7C487E9B"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16EA8414" w:rsidR="00B767F3" w:rsidRDefault="00DD7479" w:rsidP="005F4F33">
            <w:pPr>
              <w:jc w:val="both"/>
              <w:rPr>
                <w:kern w:val="2"/>
                <w:szCs w:val="24"/>
              </w:rPr>
            </w:pPr>
            <w:r>
              <w:rPr>
                <w:kern w:val="2"/>
                <w:szCs w:val="24"/>
              </w:rPr>
              <w:t>Prekių trūkumų nustatymo bei šalinimo tvarka nustatyta Bendrųjų sąlygų 7 skyriuje.</w:t>
            </w:r>
          </w:p>
        </w:tc>
      </w:tr>
      <w:tr w:rsidR="00B767F3" w14:paraId="459ADC5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4D580A95" w14:textId="707D9177" w:rsidR="00F11ECD" w:rsidRDefault="005B634A" w:rsidP="005F4F33">
            <w:pPr>
              <w:rPr>
                <w:kern w:val="2"/>
                <w:szCs w:val="24"/>
              </w:rPr>
            </w:pPr>
            <w:r>
              <w:rPr>
                <w:kern w:val="2"/>
                <w:szCs w:val="24"/>
              </w:rPr>
              <w:t>Netaikoma</w:t>
            </w: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5F4F33">
            <w:pPr>
              <w:jc w:val="both"/>
              <w:rPr>
                <w:kern w:val="2"/>
                <w:szCs w:val="24"/>
              </w:rPr>
            </w:pPr>
            <w:r>
              <w:rPr>
                <w:kern w:val="2"/>
                <w:szCs w:val="24"/>
              </w:rPr>
              <w:t>Sutarties vykdymui subtiekėjai ir (ar) specialistai nepasitelkiami.</w:t>
            </w:r>
          </w:p>
          <w:p w14:paraId="7AE1BD28" w14:textId="77777777" w:rsidR="00B767F3" w:rsidRDefault="00B767F3" w:rsidP="005F4F33">
            <w:pPr>
              <w:jc w:val="both"/>
              <w:rPr>
                <w:kern w:val="2"/>
                <w:szCs w:val="24"/>
              </w:rPr>
            </w:pPr>
          </w:p>
          <w:p w14:paraId="4122B0F3" w14:textId="77777777" w:rsidR="00B767F3" w:rsidRDefault="00DD7479" w:rsidP="005F4F33">
            <w:pPr>
              <w:jc w:val="both"/>
              <w:rPr>
                <w:color w:val="FF0000"/>
                <w:kern w:val="2"/>
                <w:szCs w:val="24"/>
              </w:rPr>
            </w:pPr>
            <w:r>
              <w:rPr>
                <w:color w:val="FF0000"/>
                <w:kern w:val="2"/>
                <w:szCs w:val="24"/>
              </w:rPr>
              <w:t>arba</w:t>
            </w:r>
          </w:p>
          <w:p w14:paraId="6AEB3936" w14:textId="77777777" w:rsidR="00B767F3" w:rsidRDefault="00B767F3" w:rsidP="005F4F33">
            <w:pPr>
              <w:jc w:val="both"/>
              <w:rPr>
                <w:kern w:val="2"/>
                <w:szCs w:val="24"/>
              </w:rPr>
            </w:pPr>
          </w:p>
          <w:p w14:paraId="5CFEABC6" w14:textId="77777777" w:rsidR="00B767F3" w:rsidRDefault="00DD7479" w:rsidP="005F4F33">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112FDAC9" w:rsidR="00B767F3" w:rsidRDefault="00DD7479">
            <w:pPr>
              <w:rPr>
                <w:kern w:val="2"/>
                <w:szCs w:val="24"/>
              </w:rPr>
            </w:pPr>
            <w:r>
              <w:rPr>
                <w:kern w:val="2"/>
                <w:szCs w:val="24"/>
              </w:rPr>
              <w:t>Prievolių pagal Sutartį įvykdymas užtikrinamas:</w:t>
            </w:r>
          </w:p>
          <w:p w14:paraId="544E68EF" w14:textId="171C8653" w:rsidR="00B767F3" w:rsidRDefault="00DD7479">
            <w:pPr>
              <w:rPr>
                <w:kern w:val="2"/>
                <w:szCs w:val="24"/>
              </w:rPr>
            </w:pPr>
            <w:r>
              <w:rPr>
                <w:kern w:val="2"/>
                <w:szCs w:val="24"/>
              </w:rPr>
              <w:t>Netesybomis (delspinigiais, bauda)</w:t>
            </w:r>
            <w:r w:rsidR="00650248">
              <w:rPr>
                <w:kern w:val="2"/>
                <w:szCs w:val="24"/>
              </w:rPr>
              <w:t>.</w:t>
            </w:r>
          </w:p>
        </w:tc>
      </w:tr>
      <w:tr w:rsidR="00B767F3" w14:paraId="5707061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4720F941" w14:textId="12561D39" w:rsidR="00B767F3" w:rsidRDefault="00DD7479">
            <w:pPr>
              <w:rPr>
                <w:kern w:val="2"/>
                <w:szCs w:val="24"/>
              </w:rPr>
            </w:pPr>
            <w:r>
              <w:rPr>
                <w:kern w:val="2"/>
                <w:szCs w:val="24"/>
              </w:rPr>
              <w:t>Netaikoma</w:t>
            </w:r>
          </w:p>
        </w:tc>
      </w:tr>
      <w:tr w:rsidR="00B767F3" w14:paraId="0C2A7468"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7001B284" w14:textId="3701F0DB" w:rsidR="00B767F3" w:rsidRDefault="00DD7479">
            <w:pPr>
              <w:rPr>
                <w:kern w:val="2"/>
                <w:szCs w:val="24"/>
              </w:rPr>
            </w:pPr>
            <w:r>
              <w:rPr>
                <w:kern w:val="2"/>
                <w:szCs w:val="24"/>
              </w:rPr>
              <w:t>Netaikoma</w:t>
            </w: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DED130B" w:rsidR="00B767F3" w:rsidRPr="00650248" w:rsidRDefault="00DD7479" w:rsidP="0065024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50248">
              <w:rPr>
                <w:kern w:val="2"/>
                <w:szCs w:val="24"/>
              </w:rPr>
              <w:t>Pirkėjui 0,02 (dvi šimtosios) procento dydžio delspinigius nuo neapmokėtos sumos be PVM už kiekvieną vėlavimo dieną. </w:t>
            </w:r>
          </w:p>
        </w:tc>
      </w:tr>
      <w:tr w:rsidR="00B767F3" w14:paraId="66B563D2"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2702C47B" w:rsidR="00B767F3" w:rsidRPr="00650248" w:rsidRDefault="00DD7479" w:rsidP="00650248">
            <w:pPr>
              <w:jc w:val="both"/>
              <w:rPr>
                <w:kern w:val="2"/>
              </w:rPr>
            </w:pPr>
            <w:r w:rsidRPr="00650248">
              <w:rPr>
                <w:kern w:val="2"/>
              </w:rPr>
              <w:t>9.2.1. Jeigu Tiekėjas vėluoja vykdyti užsakymą, tiekti Prekes ar ištaisyti jų trūkumus</w:t>
            </w:r>
            <w:r w:rsidRPr="00650248">
              <w:t xml:space="preserve"> </w:t>
            </w:r>
            <w:r w:rsidRPr="00650248">
              <w:rPr>
                <w:kern w:val="2"/>
              </w:rPr>
              <w:t>arba nevykdo kitų sutartinių įsipareigojimų, Pirkėjas nuo kitos nei nustatytas terminas dienos Tiekėjui skaičiuoja 0,02 (dvi šimtosios) procento  dydžio delspinigius už kiekvieną uždelstą dieną</w:t>
            </w:r>
            <w:r w:rsidR="00650248" w:rsidRPr="00650248">
              <w:rPr>
                <w:kern w:val="2"/>
              </w:rPr>
              <w:t xml:space="preserve"> </w:t>
            </w:r>
            <w:r w:rsidRPr="00650248">
              <w:rPr>
                <w:kern w:val="2"/>
              </w:rPr>
              <w:t>nuo laiku neperduotų Prekių ar Prekių, turinčių trūkumų, kainos be PVM. </w:t>
            </w:r>
          </w:p>
          <w:p w14:paraId="610DA498" w14:textId="3E854BC2" w:rsidR="00B767F3" w:rsidRPr="00650248" w:rsidRDefault="00DD7479" w:rsidP="00650248">
            <w:pPr>
              <w:jc w:val="both"/>
              <w:rPr>
                <w:kern w:val="2"/>
                <w:szCs w:val="24"/>
              </w:rPr>
            </w:pPr>
            <w:r w:rsidRPr="00650248">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8814C47" w:rsidR="00B767F3" w:rsidRPr="00650248" w:rsidRDefault="00DD7479" w:rsidP="00650248">
            <w:pPr>
              <w:jc w:val="both"/>
              <w:rPr>
                <w:b/>
                <w:kern w:val="2"/>
              </w:rPr>
            </w:pPr>
            <w:r w:rsidRPr="00650248">
              <w:rPr>
                <w:kern w:val="2"/>
              </w:rPr>
              <w:t>9.2.3. Tiekėjas privalo sumokėti Pirkėjui netesybas per</w:t>
            </w:r>
            <w:r w:rsidR="00650248" w:rsidRPr="00650248">
              <w:rPr>
                <w:kern w:val="2"/>
              </w:rPr>
              <w:t xml:space="preserve"> 30 (trisdešimt) kalendorinių</w:t>
            </w:r>
            <w:r w:rsidRPr="00650248">
              <w:rPr>
                <w:kern w:val="2"/>
              </w:rPr>
              <w:t xml:space="preserve"> dienų nuo Pirkėjo pareikalavimo, jeigu netesybų suma nėra </w:t>
            </w:r>
            <w:r w:rsidRPr="00650248">
              <w:t>išskaitoma iš Tiekėjui mokėtinos sumos.</w:t>
            </w:r>
            <w:r w:rsidRPr="00650248">
              <w:rPr>
                <w:kern w:val="2"/>
              </w:rPr>
              <w:t xml:space="preserve"> </w:t>
            </w:r>
          </w:p>
        </w:tc>
      </w:tr>
      <w:tr w:rsidR="00B767F3" w14:paraId="6CD13A4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0E9E523D" w:rsidR="00B767F3" w:rsidRDefault="00DD7479" w:rsidP="00650248">
            <w:pPr>
              <w:jc w:val="both"/>
              <w:rPr>
                <w:kern w:val="2"/>
                <w:szCs w:val="24"/>
              </w:rPr>
            </w:pPr>
            <w:r>
              <w:rPr>
                <w:kern w:val="2"/>
                <w:szCs w:val="24"/>
              </w:rPr>
              <w:t xml:space="preserve">9.3.1. Nutraukus Sutartį dėl esminio Sutarties pažeidimo, nustatyto Sutarties Specialiosiose sąlygose, mokama </w:t>
            </w:r>
            <w:r w:rsidR="005F4F33">
              <w:rPr>
                <w:kern w:val="2"/>
                <w:szCs w:val="24"/>
              </w:rPr>
              <w:t>5</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48292084" w14:textId="3B0F2EB3" w:rsidR="00B767F3" w:rsidRPr="00650248" w:rsidRDefault="00DD7479" w:rsidP="00650248">
            <w:pPr>
              <w:jc w:val="both"/>
              <w:rPr>
                <w:szCs w:val="24"/>
              </w:rPr>
            </w:pPr>
            <w:r>
              <w:rPr>
                <w:kern w:val="2"/>
                <w:szCs w:val="24"/>
              </w:rPr>
              <w:t>9.3.2. </w:t>
            </w:r>
            <w:r>
              <w:rPr>
                <w:szCs w:val="24"/>
              </w:rPr>
              <w:t xml:space="preserve">Nepagrįstai nutraukus Sutarties vykdymą ne Sutartyje nustatyta tvarka, mokama </w:t>
            </w:r>
            <w:r w:rsidR="005F4F33">
              <w:rPr>
                <w:szCs w:val="24"/>
              </w:rPr>
              <w:t>5</w:t>
            </w:r>
            <w:r>
              <w:rPr>
                <w:kern w:val="2"/>
                <w:szCs w:val="24"/>
              </w:rPr>
              <w:t xml:space="preserve"> procentų dydžio bauda nuo Pradinės Sutarties vertės, nurodytos Specialiųjų sąlygų 5.2 punkte.</w:t>
            </w:r>
          </w:p>
        </w:tc>
      </w:tr>
      <w:tr w:rsidR="00B767F3" w14:paraId="539B299E"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26EE1096" w:rsidR="00B767F3" w:rsidRPr="00650248" w:rsidRDefault="00DD7479" w:rsidP="00650248">
            <w:pPr>
              <w:rPr>
                <w:color w:val="000000"/>
                <w:kern w:val="2"/>
                <w:szCs w:val="24"/>
              </w:rPr>
            </w:pPr>
            <w:r>
              <w:rPr>
                <w:color w:val="000000"/>
                <w:kern w:val="2"/>
                <w:szCs w:val="24"/>
              </w:rPr>
              <w:t>Netaikoma</w:t>
            </w:r>
          </w:p>
        </w:tc>
      </w:tr>
      <w:tr w:rsidR="00B767F3" w14:paraId="3086B7F9"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582AFC9F" w:rsidR="00B767F3" w:rsidRPr="005F4F33" w:rsidRDefault="00C120E8" w:rsidP="005F4F33">
            <w:pPr>
              <w:rPr>
                <w:kern w:val="2"/>
                <w:szCs w:val="24"/>
              </w:rPr>
            </w:pPr>
            <w:r>
              <w:rPr>
                <w:kern w:val="2"/>
                <w:szCs w:val="24"/>
              </w:rPr>
              <w:t>500</w:t>
            </w:r>
            <w:r w:rsidR="00650248" w:rsidRPr="00661F89">
              <w:rPr>
                <w:kern w:val="2"/>
                <w:szCs w:val="24"/>
              </w:rPr>
              <w:t xml:space="preserve">,00 Eur </w:t>
            </w:r>
            <w:r w:rsidR="00650248">
              <w:rPr>
                <w:kern w:val="2"/>
                <w:szCs w:val="24"/>
              </w:rPr>
              <w:t xml:space="preserve">be PVM </w:t>
            </w:r>
            <w:r w:rsidR="00650248" w:rsidRPr="00661F89">
              <w:rPr>
                <w:kern w:val="2"/>
                <w:szCs w:val="24"/>
              </w:rPr>
              <w:t>už kiekvieną nustatytą atvejį.</w:t>
            </w:r>
          </w:p>
        </w:tc>
      </w:tr>
      <w:tr w:rsidR="00B767F3" w14:paraId="3F603DB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3954D400" w14:textId="43E55B8E" w:rsidR="00650248" w:rsidRDefault="00650248" w:rsidP="00650248">
            <w:pPr>
              <w:widowControl w:val="0"/>
              <w:tabs>
                <w:tab w:val="left" w:pos="1218"/>
              </w:tabs>
              <w:autoSpaceDE w:val="0"/>
              <w:autoSpaceDN w:val="0"/>
              <w:spacing w:before="41"/>
              <w:jc w:val="both"/>
            </w:pPr>
            <w:r>
              <w:t>Tiekėjas visus dokumentus ir informaciją, gautą pagal Sutartį, laiko konfidencialia ir be išankstinio raštiško Pirkėjo leidimo neskelbia ir neatskleidžia jokių Sutarties nuostatų, išskyrus atvejus, kai tai būtina vykdant Sutartį. Jei nesutariama, ar būtina skelbti ar atskleisti kokias nors Sutarties nuostatas, galutinį sprendimą priima Pirkėjas.</w:t>
            </w:r>
          </w:p>
          <w:p w14:paraId="0655CD49" w14:textId="77777777" w:rsidR="00650248" w:rsidRDefault="00650248" w:rsidP="00650248">
            <w:pPr>
              <w:rPr>
                <w:kern w:val="2"/>
                <w:szCs w:val="24"/>
              </w:rPr>
            </w:pPr>
          </w:p>
          <w:p w14:paraId="271A84AA" w14:textId="5933FC7D" w:rsidR="00B767F3" w:rsidRDefault="00650248" w:rsidP="00650248">
            <w:pPr>
              <w:rPr>
                <w:color w:val="4472C4"/>
                <w:kern w:val="2"/>
                <w:szCs w:val="24"/>
              </w:rPr>
            </w:pPr>
            <w:r>
              <w:rPr>
                <w:kern w:val="2"/>
                <w:szCs w:val="24"/>
              </w:rPr>
              <w:t>5</w:t>
            </w:r>
            <w:r w:rsidRPr="00661F89">
              <w:rPr>
                <w:kern w:val="2"/>
                <w:szCs w:val="24"/>
              </w:rPr>
              <w:t>00,00 Eur už kiekvieną nustatytą atvejį.</w:t>
            </w:r>
          </w:p>
        </w:tc>
      </w:tr>
      <w:tr w:rsidR="00B767F3" w14:paraId="614E4634"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5C591A2E" w14:textId="526017B2" w:rsidR="00B767F3" w:rsidRPr="005F4F33" w:rsidRDefault="00735D23" w:rsidP="00402177">
            <w:pPr>
              <w:jc w:val="both"/>
              <w:rPr>
                <w:i/>
                <w:iCs/>
                <w:color w:val="EE0000"/>
                <w:kern w:val="2"/>
                <w:szCs w:val="24"/>
              </w:rPr>
            </w:pPr>
            <w:r>
              <w:rPr>
                <w:szCs w:val="24"/>
              </w:rPr>
              <w:t>Netaikoma</w:t>
            </w:r>
          </w:p>
        </w:tc>
      </w:tr>
      <w:tr w:rsidR="00B767F3" w14:paraId="11D432F4"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29DCAC8C" w14:textId="170E48F5" w:rsidR="00B767F3" w:rsidRPr="00650248" w:rsidRDefault="00DD7479">
            <w:pPr>
              <w:rPr>
                <w:kern w:val="2"/>
                <w:szCs w:val="24"/>
              </w:rPr>
            </w:pPr>
            <w:r>
              <w:rPr>
                <w:kern w:val="2"/>
                <w:szCs w:val="24"/>
              </w:rPr>
              <w:t>Netaikoma</w:t>
            </w:r>
          </w:p>
        </w:tc>
      </w:tr>
      <w:tr w:rsidR="00B767F3" w14:paraId="57850F0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7272DE9D" w14:textId="1A118FA3" w:rsidR="00B767F3" w:rsidRPr="00650248" w:rsidRDefault="00DD7479" w:rsidP="00650248">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1916A69B" w:rsidR="00B767F3" w:rsidRDefault="00650248">
            <w:pPr>
              <w:rPr>
                <w:color w:val="4472C4"/>
                <w:kern w:val="2"/>
                <w:szCs w:val="24"/>
              </w:rPr>
            </w:pPr>
            <w:r>
              <w:rPr>
                <w:color w:val="4472C4"/>
                <w:kern w:val="2"/>
                <w:szCs w:val="24"/>
              </w:rPr>
              <w:t>-</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650248">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2F6CB1F6" w:rsidR="00B767F3" w:rsidRDefault="00650248" w:rsidP="00650248">
            <w:pPr>
              <w:jc w:val="both"/>
              <w:rPr>
                <w:b/>
                <w:bCs/>
                <w:color w:val="4472C4"/>
                <w:kern w:val="2"/>
                <w:szCs w:val="24"/>
              </w:rPr>
            </w:pPr>
            <w:r w:rsidRPr="0033632F">
              <w:rPr>
                <w:kern w:val="2"/>
                <w:szCs w:val="24"/>
              </w:rPr>
              <w:t>10.1.1.</w:t>
            </w:r>
            <w:r>
              <w:rPr>
                <w:kern w:val="2"/>
                <w:szCs w:val="24"/>
              </w:rPr>
              <w:t xml:space="preserve"> Prekės garantinis aptarnavimas atliekamas, pagal Sutarties priedo Nr.</w:t>
            </w:r>
            <w:r w:rsidR="00CC6804">
              <w:rPr>
                <w:kern w:val="2"/>
                <w:szCs w:val="24"/>
              </w:rPr>
              <w:t>2, 1.28 p. reikalavimus</w:t>
            </w:r>
            <w:r w:rsidR="000165F3">
              <w:rPr>
                <w:kern w:val="2"/>
                <w:szCs w:val="24"/>
              </w:rPr>
              <w:t>.</w:t>
            </w:r>
            <w:r>
              <w:rPr>
                <w:kern w:val="2"/>
                <w:szCs w:val="24"/>
              </w:rPr>
              <w:t xml:space="preserve"> </w:t>
            </w:r>
          </w:p>
        </w:tc>
      </w:tr>
      <w:tr w:rsidR="00B767F3" w14:paraId="0F5458CF" w14:textId="77777777" w:rsidTr="00650248">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27FF7C68" w14:textId="2618A4CD" w:rsidR="00B767F3" w:rsidRDefault="00650248" w:rsidP="00650248">
            <w:pPr>
              <w:jc w:val="both"/>
              <w:rPr>
                <w:kern w:val="2"/>
                <w:szCs w:val="24"/>
              </w:rPr>
            </w:pPr>
            <w:r w:rsidRPr="00600A71">
              <w:rPr>
                <w:kern w:val="2"/>
                <w:szCs w:val="24"/>
              </w:rPr>
              <w:t xml:space="preserve">Dideliu esminės Sutarties sąlygos vykdymo trūkumu laikomas Prekės </w:t>
            </w:r>
            <w:r w:rsidR="000165F3">
              <w:rPr>
                <w:kern w:val="2"/>
                <w:szCs w:val="24"/>
              </w:rPr>
              <w:t xml:space="preserve">garantinis </w:t>
            </w:r>
            <w:r w:rsidRPr="00600A71">
              <w:rPr>
                <w:kern w:val="2"/>
                <w:szCs w:val="24"/>
              </w:rPr>
              <w:t xml:space="preserve">aptarnavimas ne </w:t>
            </w:r>
            <w:r w:rsidR="000165F3">
              <w:rPr>
                <w:kern w:val="2"/>
                <w:szCs w:val="24"/>
              </w:rPr>
              <w:t>Sutarties priedo Nr.2 1.</w:t>
            </w:r>
            <w:r w:rsidR="00CC6804">
              <w:rPr>
                <w:kern w:val="2"/>
                <w:szCs w:val="24"/>
              </w:rPr>
              <w:t>28</w:t>
            </w:r>
            <w:r w:rsidR="000165F3">
              <w:rPr>
                <w:kern w:val="2"/>
                <w:szCs w:val="24"/>
              </w:rPr>
              <w:t>. punkto reikalavim</w:t>
            </w:r>
            <w:r w:rsidR="00CC6804">
              <w:rPr>
                <w:kern w:val="2"/>
                <w:szCs w:val="24"/>
              </w:rPr>
              <w:t>ais</w:t>
            </w:r>
            <w:r w:rsidRPr="00600A71">
              <w:rPr>
                <w:kern w:val="2"/>
                <w:szCs w:val="24"/>
              </w:rPr>
              <w:t>.</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0165F3">
            <w:pPr>
              <w:jc w:val="both"/>
              <w:rPr>
                <w:kern w:val="2"/>
                <w:szCs w:val="24"/>
              </w:rPr>
            </w:pPr>
            <w:r>
              <w:rPr>
                <w:kern w:val="2"/>
                <w:szCs w:val="24"/>
              </w:rPr>
              <w:t>Ši Sutartis laikoma sudaryta ir įsigalioja nuo Sutarties pasirašymo dienos (antrosios Šalies pasirašymo dieną).</w:t>
            </w:r>
          </w:p>
          <w:p w14:paraId="627F5C5C" w14:textId="77777777" w:rsidR="00CC6804" w:rsidRDefault="00CC6804" w:rsidP="000165F3">
            <w:pPr>
              <w:jc w:val="both"/>
              <w:rPr>
                <w:kern w:val="2"/>
                <w:szCs w:val="24"/>
              </w:rPr>
            </w:pPr>
          </w:p>
          <w:p w14:paraId="0DC01EF2" w14:textId="487F5F38" w:rsidR="00B767F3" w:rsidRDefault="00DD7479" w:rsidP="000165F3">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71E8D">
              <w:rPr>
                <w:color w:val="000000"/>
                <w:kern w:val="2"/>
                <w:szCs w:val="24"/>
              </w:rPr>
              <w:t>7 (</w:t>
            </w:r>
            <w:r w:rsidR="00671E8D" w:rsidRPr="00671E8D">
              <w:rPr>
                <w:i/>
                <w:iCs/>
                <w:color w:val="EE0000"/>
                <w:kern w:val="2"/>
                <w:szCs w:val="24"/>
              </w:rPr>
              <w:t>arba tiekėjo siūloma ekonominio naudingumo reikšmė</w:t>
            </w:r>
            <w:r w:rsidR="00671E8D">
              <w:rPr>
                <w:color w:val="000000"/>
                <w:kern w:val="2"/>
                <w:szCs w:val="24"/>
              </w:rPr>
              <w:t xml:space="preserve">) </w:t>
            </w:r>
            <w:r w:rsidR="000165F3">
              <w:rPr>
                <w:color w:val="000000"/>
                <w:kern w:val="2"/>
                <w:szCs w:val="24"/>
              </w:rPr>
              <w:t>mėn</w:t>
            </w:r>
            <w:r w:rsidR="005C200C">
              <w:rPr>
                <w:color w:val="000000"/>
                <w:kern w:val="2"/>
                <w:szCs w:val="24"/>
              </w:rPr>
              <w:t xml:space="preserve">., iš kurių: Prekės pristatymui </w:t>
            </w:r>
            <w:r w:rsidR="00671E8D">
              <w:rPr>
                <w:color w:val="000000"/>
                <w:kern w:val="2"/>
                <w:szCs w:val="24"/>
              </w:rPr>
              <w:t>6</w:t>
            </w:r>
            <w:r w:rsidR="005C200C">
              <w:rPr>
                <w:color w:val="000000"/>
                <w:kern w:val="2"/>
                <w:szCs w:val="24"/>
              </w:rPr>
              <w:t xml:space="preserve"> (</w:t>
            </w:r>
            <w:r w:rsidR="00671E8D">
              <w:rPr>
                <w:color w:val="000000"/>
                <w:kern w:val="2"/>
                <w:szCs w:val="24"/>
              </w:rPr>
              <w:t>šeši</w:t>
            </w:r>
            <w:r w:rsidR="005C200C">
              <w:rPr>
                <w:color w:val="000000"/>
                <w:kern w:val="2"/>
                <w:szCs w:val="24"/>
              </w:rPr>
              <w:t>) mėn.</w:t>
            </w:r>
            <w:r w:rsidR="00671E8D">
              <w:rPr>
                <w:color w:val="000000"/>
                <w:kern w:val="2"/>
                <w:szCs w:val="24"/>
              </w:rPr>
              <w:t xml:space="preserve"> (</w:t>
            </w:r>
            <w:r w:rsidR="00671E8D" w:rsidRPr="00671E8D">
              <w:rPr>
                <w:i/>
                <w:iCs/>
                <w:color w:val="EE0000"/>
                <w:kern w:val="2"/>
                <w:szCs w:val="24"/>
              </w:rPr>
              <w:t>arba kita tiekėjo siūloma ekonominio naudingumo reikšmė</w:t>
            </w:r>
            <w:r w:rsidR="00671E8D">
              <w:rPr>
                <w:color w:val="000000"/>
                <w:kern w:val="2"/>
                <w:szCs w:val="24"/>
              </w:rPr>
              <w:t>)</w:t>
            </w:r>
            <w:r w:rsidR="005C200C">
              <w:rPr>
                <w:color w:val="000000"/>
                <w:kern w:val="2"/>
                <w:szCs w:val="24"/>
              </w:rPr>
              <w:t xml:space="preserve"> ir 1 (vienas) mėnesis galutiniam atsiskaitymui.</w:t>
            </w:r>
          </w:p>
        </w:tc>
      </w:tr>
      <w:tr w:rsidR="00B767F3" w14:paraId="6568EF21"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5BFF1F84" w14:textId="0129E8FD" w:rsidR="00B767F3" w:rsidRPr="005C200C" w:rsidRDefault="00DD7479">
            <w:pPr>
              <w:rPr>
                <w:kern w:val="2"/>
                <w:szCs w:val="24"/>
              </w:rPr>
            </w:pPr>
            <w:r>
              <w:rPr>
                <w:kern w:val="2"/>
                <w:szCs w:val="24"/>
              </w:rPr>
              <w:t>Netaikoma</w:t>
            </w: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C200C">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3"/>
          </w:tcPr>
          <w:p w14:paraId="6C38FE71" w14:textId="77777777" w:rsidR="00B767F3" w:rsidRDefault="00DD7479" w:rsidP="005C200C">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77777777" w:rsidR="00B767F3" w:rsidRPr="005C200C" w:rsidRDefault="00DD7479" w:rsidP="005C200C">
            <w:pPr>
              <w:jc w:val="both"/>
              <w:rPr>
                <w:i/>
                <w:iCs/>
                <w:color w:val="4472C4"/>
                <w:kern w:val="2"/>
                <w:szCs w:val="24"/>
              </w:rPr>
            </w:pPr>
            <w:r w:rsidRPr="005C200C">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B767F3" w14:paraId="69CB11D9" w14:textId="77777777" w:rsidTr="005C200C">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3"/>
          </w:tcPr>
          <w:p w14:paraId="22192202" w14:textId="77777777" w:rsidR="00B767F3" w:rsidRPr="00380E49" w:rsidRDefault="00DD7479" w:rsidP="00380E49">
            <w:pPr>
              <w:jc w:val="both"/>
              <w:rPr>
                <w:kern w:val="2"/>
                <w:szCs w:val="24"/>
              </w:rPr>
            </w:pPr>
            <w:r w:rsidRPr="00380E49">
              <w:rPr>
                <w:kern w:val="2"/>
                <w:szCs w:val="24"/>
              </w:rPr>
              <w:t>12.2.1. jeigu Tiekėjas nevykdo prisiimtų įsipareigojimų už Sutartyje nustatytą Sutarties kainą / įkainius;</w:t>
            </w:r>
          </w:p>
          <w:p w14:paraId="10C855DD" w14:textId="22637189" w:rsidR="00B767F3" w:rsidRPr="00380E49" w:rsidRDefault="00DD7479" w:rsidP="00380E49">
            <w:pPr>
              <w:jc w:val="both"/>
              <w:rPr>
                <w:kern w:val="2"/>
                <w:szCs w:val="24"/>
              </w:rPr>
            </w:pPr>
            <w:r w:rsidRPr="00380E49">
              <w:rPr>
                <w:kern w:val="2"/>
                <w:szCs w:val="24"/>
              </w:rPr>
              <w:lastRenderedPageBreak/>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C120E8">
              <w:rPr>
                <w:kern w:val="2"/>
                <w:szCs w:val="24"/>
              </w:rPr>
              <w:t>30</w:t>
            </w:r>
            <w:r w:rsidRPr="00380E49">
              <w:rPr>
                <w:kern w:val="2"/>
                <w:szCs w:val="24"/>
              </w:rPr>
              <w:t xml:space="preserve"> dienų neištaiso pažeidimų;</w:t>
            </w:r>
          </w:p>
          <w:p w14:paraId="49957558" w14:textId="78AB881A" w:rsidR="00B767F3" w:rsidRPr="00380E49" w:rsidRDefault="00DD7479" w:rsidP="00380E49">
            <w:pPr>
              <w:spacing w:line="257" w:lineRule="auto"/>
              <w:jc w:val="both"/>
              <w:rPr>
                <w:rFonts w:eastAsia="Arial"/>
                <w:kern w:val="2"/>
                <w:szCs w:val="24"/>
              </w:rPr>
            </w:pPr>
            <w:r w:rsidRPr="00380E49">
              <w:rPr>
                <w:rFonts w:eastAsia="Arial"/>
                <w:kern w:val="2"/>
                <w:szCs w:val="24"/>
              </w:rPr>
              <w:t>12.2.</w:t>
            </w:r>
            <w:r w:rsidR="00380E49" w:rsidRPr="00380E49">
              <w:rPr>
                <w:rFonts w:eastAsia="Arial"/>
                <w:kern w:val="2"/>
                <w:szCs w:val="24"/>
              </w:rPr>
              <w:t>3</w:t>
            </w:r>
            <w:r w:rsidRPr="00380E49">
              <w:rPr>
                <w:rFonts w:eastAsia="Arial"/>
                <w:kern w:val="2"/>
                <w:szCs w:val="24"/>
              </w:rPr>
              <w:t>. jeigu Tiekėjas pažeidžia Prekių pristatymo terminus ir priskaičiuotų netesybų už vėlavimą suma viršija 20 (dvidešimt) proc. Pradinės sutarties vertės;</w:t>
            </w:r>
          </w:p>
          <w:p w14:paraId="05C38EB5" w14:textId="4A18052D" w:rsidR="00B767F3" w:rsidRPr="00380E49" w:rsidRDefault="00DD7479" w:rsidP="00380E49">
            <w:pPr>
              <w:tabs>
                <w:tab w:val="left" w:pos="567"/>
                <w:tab w:val="left" w:pos="851"/>
                <w:tab w:val="left" w:pos="992"/>
                <w:tab w:val="left" w:pos="1134"/>
              </w:tabs>
              <w:spacing w:line="257" w:lineRule="auto"/>
              <w:jc w:val="both"/>
              <w:rPr>
                <w:rFonts w:eastAsia="Arial"/>
                <w:kern w:val="2"/>
                <w:szCs w:val="24"/>
              </w:rPr>
            </w:pPr>
            <w:r w:rsidRPr="00380E49">
              <w:rPr>
                <w:rFonts w:eastAsia="Arial"/>
                <w:kern w:val="2"/>
                <w:szCs w:val="24"/>
              </w:rPr>
              <w:t>12.2.</w:t>
            </w:r>
            <w:r w:rsidR="00380E49">
              <w:rPr>
                <w:rFonts w:eastAsia="Arial"/>
                <w:kern w:val="2"/>
                <w:szCs w:val="24"/>
              </w:rPr>
              <w:t>4</w:t>
            </w:r>
            <w:r w:rsidRPr="00380E49">
              <w:rPr>
                <w:rFonts w:eastAsia="Arial"/>
                <w:kern w:val="2"/>
                <w:szCs w:val="24"/>
              </w:rPr>
              <w:t>. Tiekėjas pažeidžia Prekių pristatymo terminus ir dėl Prekių pristatymo vėlavimo Prekės tampa nebereikalingos;</w:t>
            </w:r>
          </w:p>
          <w:p w14:paraId="3A467226" w14:textId="7C8E90C5" w:rsidR="00B767F3" w:rsidRPr="00380E49" w:rsidRDefault="00DD7479" w:rsidP="00380E49">
            <w:pPr>
              <w:tabs>
                <w:tab w:val="left" w:pos="567"/>
                <w:tab w:val="left" w:pos="851"/>
                <w:tab w:val="left" w:pos="992"/>
                <w:tab w:val="left" w:pos="1134"/>
              </w:tabs>
              <w:spacing w:line="257" w:lineRule="auto"/>
              <w:jc w:val="both"/>
              <w:rPr>
                <w:rFonts w:eastAsia="Arial"/>
                <w:kern w:val="2"/>
                <w:szCs w:val="24"/>
              </w:rPr>
            </w:pPr>
            <w:r w:rsidRPr="00380E49">
              <w:rPr>
                <w:rFonts w:eastAsia="Arial"/>
                <w:kern w:val="2"/>
                <w:szCs w:val="24"/>
              </w:rPr>
              <w:t>12.2.</w:t>
            </w:r>
            <w:r w:rsidR="00380E49">
              <w:rPr>
                <w:rFonts w:eastAsia="Arial"/>
                <w:kern w:val="2"/>
                <w:szCs w:val="24"/>
              </w:rPr>
              <w:t>5</w:t>
            </w:r>
            <w:r w:rsidRPr="00380E49">
              <w:rPr>
                <w:rFonts w:eastAsia="Arial"/>
                <w:kern w:val="2"/>
                <w:szCs w:val="24"/>
              </w:rPr>
              <w:t>. Tiekėjas daugiau kaip 2 (du) kartus pristato Prekes, kurios neatitinka Sutartyje ir (ar) Įstatymuose nustatytų reikalavimų Prekėms;</w:t>
            </w:r>
          </w:p>
          <w:p w14:paraId="7F8DF42F" w14:textId="46AACC1A" w:rsidR="00B767F3" w:rsidRPr="00380E49" w:rsidRDefault="00DD7479" w:rsidP="00380E49">
            <w:pPr>
              <w:tabs>
                <w:tab w:val="left" w:pos="567"/>
                <w:tab w:val="left" w:pos="851"/>
                <w:tab w:val="left" w:pos="992"/>
                <w:tab w:val="left" w:pos="1134"/>
              </w:tabs>
              <w:spacing w:line="257" w:lineRule="auto"/>
              <w:jc w:val="both"/>
              <w:rPr>
                <w:rFonts w:eastAsia="Arial"/>
                <w:kern w:val="2"/>
                <w:szCs w:val="24"/>
              </w:rPr>
            </w:pPr>
            <w:r w:rsidRPr="00380E49">
              <w:rPr>
                <w:rFonts w:eastAsia="Arial"/>
                <w:kern w:val="2"/>
                <w:szCs w:val="24"/>
              </w:rPr>
              <w:t>12</w:t>
            </w:r>
            <w:r w:rsidR="00380E49" w:rsidRPr="00380E49">
              <w:rPr>
                <w:rFonts w:eastAsia="Arial"/>
                <w:kern w:val="2"/>
                <w:szCs w:val="24"/>
              </w:rPr>
              <w:t>.2.</w:t>
            </w:r>
            <w:r w:rsidR="00380E49">
              <w:rPr>
                <w:rFonts w:eastAsia="Arial"/>
                <w:kern w:val="2"/>
                <w:szCs w:val="24"/>
              </w:rPr>
              <w:t>6</w:t>
            </w:r>
            <w:r w:rsidR="00380E49" w:rsidRPr="00380E49">
              <w:rPr>
                <w:rFonts w:eastAsia="Arial"/>
                <w:kern w:val="2"/>
                <w:szCs w:val="24"/>
              </w:rPr>
              <w:t>.</w:t>
            </w:r>
            <w:r w:rsidRPr="00380E49">
              <w:rPr>
                <w:rFonts w:eastAsia="Arial"/>
                <w:kern w:val="2"/>
                <w:szCs w:val="24"/>
              </w:rPr>
              <w:t> Tiekėjas pažeidžia šios Sutarties nuostatas, reglamentuojančias konkurenciją, intelektinės nuosavybės ar konfidencialios informacijos valdymą;</w:t>
            </w:r>
          </w:p>
          <w:p w14:paraId="03DDA9E3" w14:textId="3614E77E" w:rsidR="00B767F3" w:rsidRDefault="00DD7479" w:rsidP="00380E49">
            <w:pPr>
              <w:tabs>
                <w:tab w:val="left" w:pos="567"/>
                <w:tab w:val="left" w:pos="851"/>
                <w:tab w:val="left" w:pos="992"/>
                <w:tab w:val="left" w:pos="1134"/>
              </w:tabs>
              <w:spacing w:line="257" w:lineRule="auto"/>
              <w:jc w:val="both"/>
              <w:rPr>
                <w:rFonts w:eastAsia="Arial"/>
                <w:color w:val="FF0000"/>
                <w:kern w:val="2"/>
                <w:szCs w:val="24"/>
              </w:rPr>
            </w:pPr>
            <w:r w:rsidRPr="00380E49">
              <w:rPr>
                <w:rFonts w:eastAsia="Arial"/>
                <w:kern w:val="2"/>
              </w:rPr>
              <w:t>12.2.</w:t>
            </w:r>
            <w:r w:rsidR="00380E49">
              <w:rPr>
                <w:rFonts w:eastAsia="Arial"/>
                <w:kern w:val="2"/>
              </w:rPr>
              <w:t>7</w:t>
            </w:r>
            <w:r w:rsidRPr="00380E49">
              <w:rPr>
                <w:rFonts w:eastAsia="Arial"/>
                <w:kern w:val="2"/>
              </w:rPr>
              <w:t>. Tiekėjas 2 (du) kartus pažeidžia esminę Sutarties sąlygą.</w:t>
            </w:r>
          </w:p>
        </w:tc>
      </w:tr>
      <w:tr w:rsidR="00B767F3" w14:paraId="66C5FB47" w14:textId="77777777">
        <w:trPr>
          <w:trHeight w:val="300"/>
        </w:trPr>
        <w:tc>
          <w:tcPr>
            <w:tcW w:w="9535" w:type="dxa"/>
            <w:gridSpan w:val="4"/>
          </w:tcPr>
          <w:p w14:paraId="2E78AE5D" w14:textId="23582D92"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5C200C">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3"/>
          </w:tcPr>
          <w:p w14:paraId="004A55DD" w14:textId="1DF2A203" w:rsidR="00B767F3" w:rsidRDefault="00DD7479" w:rsidP="00380E4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B1ADF">
              <w:rPr>
                <w:color w:val="000000"/>
                <w:kern w:val="2"/>
                <w:szCs w:val="24"/>
                <w:shd w:val="clear" w:color="auto" w:fill="FFFFFF"/>
              </w:rPr>
              <w:t>4.1.</w:t>
            </w:r>
            <w:r>
              <w:rPr>
                <w:color w:val="000000"/>
                <w:kern w:val="2"/>
                <w:szCs w:val="24"/>
                <w:shd w:val="clear" w:color="auto" w:fill="FFFFFF"/>
              </w:rPr>
              <w:t xml:space="preserve"> papunkčiu.</w:t>
            </w:r>
          </w:p>
          <w:p w14:paraId="4B6631DF" w14:textId="003E1DB8" w:rsidR="00B767F3" w:rsidRPr="00EB1ADF"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5C200C">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3"/>
          </w:tcPr>
          <w:p w14:paraId="7834229A" w14:textId="1FB478AB" w:rsidR="00B767F3" w:rsidRPr="00355EA9"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5C200C">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3"/>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5C200C">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5C200C">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5C200C">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5C200C">
        <w:trPr>
          <w:trHeight w:val="300"/>
        </w:trPr>
        <w:tc>
          <w:tcPr>
            <w:tcW w:w="2689" w:type="dxa"/>
          </w:tcPr>
          <w:p w14:paraId="20C1F51E" w14:textId="77777777" w:rsidR="00B767F3" w:rsidRDefault="00DD7479">
            <w:pPr>
              <w:rPr>
                <w:b/>
                <w:bCs/>
                <w:kern w:val="2"/>
                <w:szCs w:val="24"/>
              </w:rPr>
            </w:pPr>
            <w:r>
              <w:rPr>
                <w:b/>
                <w:bCs/>
                <w:kern w:val="2"/>
                <w:szCs w:val="24"/>
              </w:rPr>
              <w:lastRenderedPageBreak/>
              <w:t>14.5.</w:t>
            </w:r>
          </w:p>
        </w:tc>
        <w:tc>
          <w:tcPr>
            <w:tcW w:w="6846"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5C200C">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3"/>
          </w:tcPr>
          <w:p w14:paraId="23C9ECEE" w14:textId="4F74C89D" w:rsidR="00B767F3" w:rsidRPr="00355EA9" w:rsidRDefault="00355EA9" w:rsidP="00355EA9">
            <w:pPr>
              <w:rPr>
                <w:kern w:val="2"/>
                <w:szCs w:val="24"/>
              </w:rPr>
            </w:pPr>
            <w:r w:rsidRPr="00355EA9">
              <w:rPr>
                <w:kern w:val="2"/>
                <w:szCs w:val="24"/>
              </w:rPr>
              <w:t>Bendrosios sąlygos</w:t>
            </w:r>
          </w:p>
        </w:tc>
      </w:tr>
      <w:tr w:rsidR="00B767F3" w14:paraId="4C75E455" w14:textId="77777777" w:rsidTr="005C200C">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3"/>
          </w:tcPr>
          <w:p w14:paraId="65CEE00B" w14:textId="25825B3B" w:rsidR="00B767F3" w:rsidRPr="00355EA9" w:rsidRDefault="00355EA9" w:rsidP="00355EA9">
            <w:pPr>
              <w:rPr>
                <w:kern w:val="2"/>
                <w:szCs w:val="24"/>
              </w:rPr>
            </w:pPr>
            <w:r w:rsidRPr="00355EA9">
              <w:rPr>
                <w:kern w:val="2"/>
                <w:szCs w:val="24"/>
              </w:rPr>
              <w:t>Techninė specifikacija</w:t>
            </w:r>
          </w:p>
        </w:tc>
      </w:tr>
      <w:tr w:rsidR="00B767F3" w14:paraId="369E96F2" w14:textId="77777777" w:rsidTr="005C200C">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3"/>
          </w:tcPr>
          <w:p w14:paraId="6BCD1B56" w14:textId="4FAD1D9C" w:rsidR="00B767F3" w:rsidRPr="00355EA9" w:rsidRDefault="00355EA9" w:rsidP="00355EA9">
            <w:pPr>
              <w:rPr>
                <w:kern w:val="2"/>
                <w:szCs w:val="24"/>
              </w:rPr>
            </w:pPr>
            <w:r w:rsidRPr="00355EA9">
              <w:rPr>
                <w:kern w:val="2"/>
                <w:szCs w:val="24"/>
              </w:rPr>
              <w:t>Pasiūlymas</w:t>
            </w:r>
          </w:p>
        </w:tc>
      </w:tr>
      <w:tr w:rsidR="00B767F3" w14:paraId="143ECD90" w14:textId="77777777" w:rsidTr="005C200C">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3"/>
          </w:tcPr>
          <w:p w14:paraId="28490483" w14:textId="77777777" w:rsidR="00B767F3" w:rsidRPr="00355EA9" w:rsidRDefault="00B767F3" w:rsidP="00355EA9">
            <w:pPr>
              <w:rPr>
                <w:kern w:val="2"/>
                <w:szCs w:val="24"/>
              </w:rPr>
            </w:pPr>
          </w:p>
        </w:tc>
      </w:tr>
      <w:tr w:rsidR="00B767F3" w14:paraId="13623D1A" w14:textId="77777777" w:rsidTr="005C200C">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3"/>
          </w:tcPr>
          <w:p w14:paraId="46C1C9A9" w14:textId="77777777" w:rsidR="00B767F3" w:rsidRPr="00355EA9" w:rsidRDefault="00B767F3" w:rsidP="00355EA9">
            <w:pPr>
              <w:rPr>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6A06BA0A" w:rsidR="00B767F3" w:rsidRPr="00EB1ADF" w:rsidRDefault="00DD7479" w:rsidP="00EB1ADF">
      <w:pPr>
        <w:jc w:val="center"/>
        <w:rPr>
          <w:szCs w:val="24"/>
        </w:rPr>
      </w:pPr>
      <w:r>
        <w:rPr>
          <w:color w:val="000000"/>
          <w:szCs w:val="24"/>
        </w:rPr>
        <w:t>_______________</w:t>
      </w:r>
    </w:p>
    <w:sectPr w:rsidR="00B767F3" w:rsidRPr="00EB1AD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A265" w14:textId="77777777" w:rsidR="001710C6" w:rsidRDefault="001710C6">
      <w:r>
        <w:separator/>
      </w:r>
    </w:p>
  </w:endnote>
  <w:endnote w:type="continuationSeparator" w:id="0">
    <w:p w14:paraId="7CED92B3" w14:textId="77777777" w:rsidR="001710C6" w:rsidRDefault="0017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2D905" w14:textId="77777777" w:rsidR="001710C6" w:rsidRDefault="001710C6">
      <w:r>
        <w:separator/>
      </w:r>
    </w:p>
  </w:footnote>
  <w:footnote w:type="continuationSeparator" w:id="0">
    <w:p w14:paraId="084234E9" w14:textId="77777777" w:rsidR="001710C6" w:rsidRDefault="0017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B1314"/>
    <w:multiLevelType w:val="hybridMultilevel"/>
    <w:tmpl w:val="9FD437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247232"/>
    <w:multiLevelType w:val="hybridMultilevel"/>
    <w:tmpl w:val="D7B609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BF7A82"/>
    <w:multiLevelType w:val="multilevel"/>
    <w:tmpl w:val="38A4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1F6EF4"/>
    <w:multiLevelType w:val="hybridMultilevel"/>
    <w:tmpl w:val="633ECD8E"/>
    <w:lvl w:ilvl="0" w:tplc="D612070A">
      <w:start w:val="1"/>
      <w:numFmt w:val="lowerLetter"/>
      <w:lvlText w:val="%1)"/>
      <w:lvlJc w:val="left"/>
      <w:pPr>
        <w:ind w:left="802" w:hanging="360"/>
      </w:pPr>
      <w:rPr>
        <w:rFonts w:hint="default"/>
      </w:rPr>
    </w:lvl>
    <w:lvl w:ilvl="1" w:tplc="04270019" w:tentative="1">
      <w:start w:val="1"/>
      <w:numFmt w:val="lowerLetter"/>
      <w:lvlText w:val="%2."/>
      <w:lvlJc w:val="left"/>
      <w:pPr>
        <w:ind w:left="1522" w:hanging="360"/>
      </w:pPr>
    </w:lvl>
    <w:lvl w:ilvl="2" w:tplc="0427001B" w:tentative="1">
      <w:start w:val="1"/>
      <w:numFmt w:val="lowerRoman"/>
      <w:lvlText w:val="%3."/>
      <w:lvlJc w:val="right"/>
      <w:pPr>
        <w:ind w:left="2242" w:hanging="180"/>
      </w:pPr>
    </w:lvl>
    <w:lvl w:ilvl="3" w:tplc="0427000F" w:tentative="1">
      <w:start w:val="1"/>
      <w:numFmt w:val="decimal"/>
      <w:lvlText w:val="%4."/>
      <w:lvlJc w:val="left"/>
      <w:pPr>
        <w:ind w:left="2962" w:hanging="360"/>
      </w:pPr>
    </w:lvl>
    <w:lvl w:ilvl="4" w:tplc="04270019" w:tentative="1">
      <w:start w:val="1"/>
      <w:numFmt w:val="lowerLetter"/>
      <w:lvlText w:val="%5."/>
      <w:lvlJc w:val="left"/>
      <w:pPr>
        <w:ind w:left="3682" w:hanging="360"/>
      </w:pPr>
    </w:lvl>
    <w:lvl w:ilvl="5" w:tplc="0427001B" w:tentative="1">
      <w:start w:val="1"/>
      <w:numFmt w:val="lowerRoman"/>
      <w:lvlText w:val="%6."/>
      <w:lvlJc w:val="right"/>
      <w:pPr>
        <w:ind w:left="4402" w:hanging="180"/>
      </w:pPr>
    </w:lvl>
    <w:lvl w:ilvl="6" w:tplc="0427000F" w:tentative="1">
      <w:start w:val="1"/>
      <w:numFmt w:val="decimal"/>
      <w:lvlText w:val="%7."/>
      <w:lvlJc w:val="left"/>
      <w:pPr>
        <w:ind w:left="5122" w:hanging="360"/>
      </w:pPr>
    </w:lvl>
    <w:lvl w:ilvl="7" w:tplc="04270019" w:tentative="1">
      <w:start w:val="1"/>
      <w:numFmt w:val="lowerLetter"/>
      <w:lvlText w:val="%8."/>
      <w:lvlJc w:val="left"/>
      <w:pPr>
        <w:ind w:left="5842" w:hanging="360"/>
      </w:pPr>
    </w:lvl>
    <w:lvl w:ilvl="8" w:tplc="0427001B" w:tentative="1">
      <w:start w:val="1"/>
      <w:numFmt w:val="lowerRoman"/>
      <w:lvlText w:val="%9."/>
      <w:lvlJc w:val="right"/>
      <w:pPr>
        <w:ind w:left="6562" w:hanging="180"/>
      </w:pPr>
    </w:lvl>
  </w:abstractNum>
  <w:abstractNum w:abstractNumId="4" w15:restartNumberingAfterBreak="0">
    <w:nsid w:val="54B3210E"/>
    <w:multiLevelType w:val="hybridMultilevel"/>
    <w:tmpl w:val="BE125E28"/>
    <w:lvl w:ilvl="0" w:tplc="8CD66F0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1205504">
    <w:abstractNumId w:val="0"/>
  </w:num>
  <w:num w:numId="2" w16cid:durableId="361515599">
    <w:abstractNumId w:val="1"/>
  </w:num>
  <w:num w:numId="3" w16cid:durableId="37897751">
    <w:abstractNumId w:val="2"/>
  </w:num>
  <w:num w:numId="4" w16cid:durableId="886768178">
    <w:abstractNumId w:val="3"/>
  </w:num>
  <w:num w:numId="5" w16cid:durableId="10824161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F3"/>
    <w:rsid w:val="00101CFE"/>
    <w:rsid w:val="001710C6"/>
    <w:rsid w:val="001A6BE7"/>
    <w:rsid w:val="001B2EB7"/>
    <w:rsid w:val="001C6597"/>
    <w:rsid w:val="00201517"/>
    <w:rsid w:val="00202E5E"/>
    <w:rsid w:val="002F0B5F"/>
    <w:rsid w:val="00355EA9"/>
    <w:rsid w:val="00380E49"/>
    <w:rsid w:val="003935F6"/>
    <w:rsid w:val="003B2818"/>
    <w:rsid w:val="003E5D1D"/>
    <w:rsid w:val="00402177"/>
    <w:rsid w:val="004F38AA"/>
    <w:rsid w:val="00504D59"/>
    <w:rsid w:val="005828DD"/>
    <w:rsid w:val="00587E3C"/>
    <w:rsid w:val="005B634A"/>
    <w:rsid w:val="005C200C"/>
    <w:rsid w:val="005D5FBF"/>
    <w:rsid w:val="005F4F33"/>
    <w:rsid w:val="00650248"/>
    <w:rsid w:val="00671E8D"/>
    <w:rsid w:val="0071161A"/>
    <w:rsid w:val="00735D23"/>
    <w:rsid w:val="007919E1"/>
    <w:rsid w:val="008A04B3"/>
    <w:rsid w:val="009C3869"/>
    <w:rsid w:val="00A1535E"/>
    <w:rsid w:val="00B14AF7"/>
    <w:rsid w:val="00B767F3"/>
    <w:rsid w:val="00C120E8"/>
    <w:rsid w:val="00CC6804"/>
    <w:rsid w:val="00DD7479"/>
    <w:rsid w:val="00E20A1C"/>
    <w:rsid w:val="00E57D4A"/>
    <w:rsid w:val="00EB1ADF"/>
    <w:rsid w:val="00F11ECD"/>
    <w:rsid w:val="00F4159B"/>
    <w:rsid w:val="00F41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935F6"/>
    <w:rPr>
      <w:color w:val="0563C1" w:themeColor="hyperlink"/>
      <w:u w:val="single"/>
    </w:rPr>
  </w:style>
  <w:style w:type="paragraph" w:styleId="Sraopastraipa">
    <w:name w:val="List Paragraph"/>
    <w:basedOn w:val="prastasis"/>
    <w:rsid w:val="005B634A"/>
    <w:pPr>
      <w:ind w:left="720"/>
      <w:contextualSpacing/>
    </w:pPr>
  </w:style>
  <w:style w:type="paragraph" w:styleId="prastasiniatinklio">
    <w:name w:val="Normal (Web)"/>
    <w:basedOn w:val="prastasis"/>
    <w:uiPriority w:val="99"/>
    <w:unhideWhenUsed/>
    <w:rsid w:val="0071161A"/>
    <w:pPr>
      <w:spacing w:before="100" w:beforeAutospacing="1" w:after="100" w:afterAutospacing="1"/>
    </w:pPr>
    <w:rPr>
      <w:szCs w:val="24"/>
      <w:lang w:eastAsia="lt-LT"/>
    </w:rPr>
  </w:style>
  <w:style w:type="character" w:styleId="Grietas">
    <w:name w:val="Strong"/>
    <w:basedOn w:val="Numatytasispastraiposriftas"/>
    <w:uiPriority w:val="22"/>
    <w:qFormat/>
    <w:rsid w:val="007116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lytausrat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9568</Words>
  <Characters>5454</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2026-07-31T11:48:00Z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